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F8B" w:rsidRPr="009B42E8" w:rsidRDefault="009B4BE3" w:rsidP="003D6F8B">
      <w:pPr>
        <w:jc w:val="center"/>
        <w:rPr>
          <w:rFonts w:ascii="Old English Text MT" w:hAnsi="Old English Text MT" w:cstheme="minorHAnsi"/>
          <w:b/>
          <w:sz w:val="56"/>
          <w:szCs w:val="56"/>
        </w:rPr>
      </w:pPr>
      <w:r>
        <w:rPr>
          <w:noProof/>
        </w:rPr>
        <w:t xml:space="preserve">    </w:t>
      </w:r>
      <w:r w:rsidR="003D6F8B" w:rsidRPr="009B42E8">
        <w:rPr>
          <w:rFonts w:ascii="Old English Text MT" w:hAnsi="Old English Text MT" w:cstheme="minorHAnsi"/>
          <w:b/>
          <w:noProof/>
          <w:sz w:val="56"/>
          <w:szCs w:val="56"/>
        </w:rPr>
        <w:drawing>
          <wp:anchor distT="0" distB="0" distL="114300" distR="114300" simplePos="0" relativeHeight="487600640" behindDoc="0" locked="0" layoutInCell="1" allowOverlap="1" wp14:anchorId="6C87A09C" wp14:editId="2A297410">
            <wp:simplePos x="0" y="0"/>
            <wp:positionH relativeFrom="column">
              <wp:posOffset>5981700</wp:posOffset>
            </wp:positionH>
            <wp:positionV relativeFrom="paragraph">
              <wp:posOffset>9525</wp:posOffset>
            </wp:positionV>
            <wp:extent cx="1019175" cy="11049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0749" t="24004" r="19447" b="21400"/>
                    <a:stretch/>
                  </pic:blipFill>
                  <pic:spPr bwMode="auto">
                    <a:xfrm>
                      <a:off x="0" y="0"/>
                      <a:ext cx="1019175" cy="1104900"/>
                    </a:xfrm>
                    <a:prstGeom prst="rect">
                      <a:avLst/>
                    </a:prstGeom>
                    <a:noFill/>
                    <a:ln>
                      <a:noFill/>
                    </a:ln>
                    <a:effectLst>
                      <a:outerShdw dist="76200" dir="360000" algn="ctr" rotWithShape="0">
                        <a:srgbClr val="000000">
                          <a:alpha val="0"/>
                        </a:srgbClr>
                      </a:outerShdw>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3D6F8B" w:rsidRPr="009B42E8">
        <w:rPr>
          <w:rFonts w:ascii="Old English Text MT" w:hAnsi="Old English Text MT" w:cstheme="minorHAnsi"/>
          <w:b/>
          <w:noProof/>
          <w:sz w:val="56"/>
          <w:szCs w:val="56"/>
        </w:rPr>
        <w:drawing>
          <wp:anchor distT="0" distB="0" distL="114300" distR="114300" simplePos="0" relativeHeight="487599616" behindDoc="0" locked="0" layoutInCell="1" allowOverlap="1" wp14:anchorId="1356592A" wp14:editId="72A76171">
            <wp:simplePos x="0" y="0"/>
            <wp:positionH relativeFrom="column">
              <wp:posOffset>-200660</wp:posOffset>
            </wp:positionH>
            <wp:positionV relativeFrom="paragraph">
              <wp:posOffset>9525</wp:posOffset>
            </wp:positionV>
            <wp:extent cx="1000125" cy="1104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0749" t="24004" r="19447" b="21400"/>
                    <a:stretch/>
                  </pic:blipFill>
                  <pic:spPr bwMode="auto">
                    <a:xfrm>
                      <a:off x="0" y="0"/>
                      <a:ext cx="1000125" cy="1104900"/>
                    </a:xfrm>
                    <a:prstGeom prst="rect">
                      <a:avLst/>
                    </a:prstGeom>
                    <a:noFill/>
                    <a:ln>
                      <a:noFill/>
                    </a:ln>
                    <a:effectLst>
                      <a:outerShdw dist="76200" dir="360000" algn="ctr" rotWithShape="0">
                        <a:srgbClr val="000000">
                          <a:alpha val="0"/>
                        </a:srgbClr>
                      </a:outerShdw>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3D6F8B" w:rsidRPr="009B42E8">
        <w:rPr>
          <w:rFonts w:ascii="Old English Text MT" w:hAnsi="Old English Text MT" w:cstheme="minorHAnsi"/>
          <w:b/>
          <w:sz w:val="56"/>
          <w:szCs w:val="56"/>
        </w:rPr>
        <w:t>Westover Police Department</w:t>
      </w:r>
    </w:p>
    <w:p w:rsidR="003D6F8B" w:rsidRPr="009836EE" w:rsidRDefault="003D6F8B" w:rsidP="003D6F8B">
      <w:pPr>
        <w:jc w:val="center"/>
        <w:rPr>
          <w:rFonts w:cstheme="minorHAnsi"/>
          <w:b/>
          <w:sz w:val="28"/>
          <w:szCs w:val="28"/>
        </w:rPr>
      </w:pPr>
      <w:r w:rsidRPr="009836EE">
        <w:rPr>
          <w:rFonts w:cstheme="minorHAnsi"/>
          <w:b/>
          <w:sz w:val="28"/>
          <w:szCs w:val="28"/>
        </w:rPr>
        <w:t>500 Dupont Road</w:t>
      </w:r>
    </w:p>
    <w:p w:rsidR="003D6F8B" w:rsidRPr="009836EE" w:rsidRDefault="003D6F8B" w:rsidP="003D6F8B">
      <w:pPr>
        <w:jc w:val="center"/>
        <w:rPr>
          <w:rFonts w:cstheme="minorHAnsi"/>
          <w:b/>
          <w:sz w:val="28"/>
          <w:szCs w:val="28"/>
        </w:rPr>
      </w:pPr>
      <w:r w:rsidRPr="009836EE">
        <w:rPr>
          <w:rFonts w:cstheme="minorHAnsi"/>
          <w:b/>
          <w:sz w:val="28"/>
          <w:szCs w:val="28"/>
        </w:rPr>
        <w:t>Westover, WV 26501</w:t>
      </w:r>
    </w:p>
    <w:p w:rsidR="003D6F8B" w:rsidRDefault="003D6F8B" w:rsidP="003D6F8B">
      <w:pPr>
        <w:rPr>
          <w:rFonts w:cstheme="minorHAnsi"/>
          <w:b/>
          <w:sz w:val="28"/>
          <w:szCs w:val="28"/>
        </w:rPr>
      </w:pPr>
      <w:r>
        <w:rPr>
          <w:rFonts w:cstheme="minorHAnsi"/>
          <w:b/>
          <w:sz w:val="28"/>
          <w:szCs w:val="28"/>
        </w:rPr>
        <w:t xml:space="preserve">                               </w:t>
      </w:r>
      <w:r w:rsidRPr="009836EE">
        <w:rPr>
          <w:rFonts w:cstheme="minorHAnsi"/>
          <w:b/>
          <w:sz w:val="28"/>
          <w:szCs w:val="28"/>
        </w:rPr>
        <w:t>(304)296-6576, Fax (304)225-3907</w:t>
      </w:r>
    </w:p>
    <w:p w:rsidR="003D6F8B" w:rsidRDefault="003D6F8B" w:rsidP="003D6F8B">
      <w:pPr>
        <w:jc w:val="center"/>
        <w:rPr>
          <w:rFonts w:cstheme="minorHAnsi"/>
          <w:b/>
          <w:sz w:val="28"/>
          <w:szCs w:val="28"/>
        </w:rPr>
      </w:pPr>
    </w:p>
    <w:p w:rsidR="009B4BE3" w:rsidRDefault="009B4BE3" w:rsidP="009B4BE3">
      <w:pPr>
        <w:jc w:val="center"/>
        <w:rPr>
          <w:b/>
          <w:bCs/>
          <w:i/>
          <w:iCs/>
          <w:sz w:val="28"/>
          <w:szCs w:val="28"/>
        </w:rPr>
      </w:pPr>
    </w:p>
    <w:p w:rsidR="009B4BE3" w:rsidRPr="00C5523C" w:rsidRDefault="009B4BE3" w:rsidP="009B4BE3">
      <w:pPr>
        <w:rPr>
          <w:bCs/>
          <w:iCs/>
        </w:rPr>
      </w:pPr>
    </w:p>
    <w:p w:rsidR="009B4BE3" w:rsidRPr="00C5523C" w:rsidRDefault="009B4BE3" w:rsidP="009B4BE3">
      <w:pPr>
        <w:rPr>
          <w:bCs/>
          <w:iCs/>
        </w:rPr>
      </w:pPr>
      <w:r w:rsidRPr="00C5523C">
        <w:rPr>
          <w:bCs/>
          <w:iCs/>
        </w:rPr>
        <w:t>Dear Applicant:</w:t>
      </w:r>
    </w:p>
    <w:p w:rsidR="009B4BE3" w:rsidRPr="00C5523C" w:rsidRDefault="009B4BE3" w:rsidP="009B4BE3">
      <w:pPr>
        <w:rPr>
          <w:bCs/>
          <w:iCs/>
        </w:rPr>
      </w:pPr>
    </w:p>
    <w:p w:rsidR="009B4BE3" w:rsidRPr="00C5523C" w:rsidRDefault="00B65FB1" w:rsidP="009B4BE3">
      <w:pPr>
        <w:rPr>
          <w:bCs/>
          <w:iCs/>
        </w:rPr>
      </w:pPr>
      <w:r>
        <w:rPr>
          <w:bCs/>
          <w:iCs/>
        </w:rPr>
        <w:t xml:space="preserve">     </w:t>
      </w:r>
      <w:r w:rsidR="009B4BE3" w:rsidRPr="00C5523C">
        <w:rPr>
          <w:bCs/>
          <w:iCs/>
        </w:rPr>
        <w:t xml:space="preserve">The Westover Police Civil Service Commission will administer the Police Officer entry-level testing on </w:t>
      </w:r>
      <w:r w:rsidR="009B4BE3" w:rsidRPr="0098767F">
        <w:rPr>
          <w:b/>
          <w:bCs/>
          <w:iCs/>
          <w:highlight w:val="yellow"/>
        </w:rPr>
        <w:t xml:space="preserve">Saturday, </w:t>
      </w:r>
      <w:r w:rsidR="00A87C7C">
        <w:rPr>
          <w:b/>
          <w:bCs/>
          <w:iCs/>
          <w:highlight w:val="yellow"/>
        </w:rPr>
        <w:t>February 07</w:t>
      </w:r>
      <w:r w:rsidR="009B4BE3" w:rsidRPr="0098767F">
        <w:rPr>
          <w:b/>
          <w:bCs/>
          <w:iCs/>
          <w:highlight w:val="yellow"/>
        </w:rPr>
        <w:t>, 202</w:t>
      </w:r>
      <w:r w:rsidR="00A87C7C">
        <w:rPr>
          <w:b/>
          <w:bCs/>
          <w:iCs/>
          <w:highlight w:val="yellow"/>
        </w:rPr>
        <w:t>6</w:t>
      </w:r>
      <w:r w:rsidR="009B4BE3" w:rsidRPr="0098767F">
        <w:rPr>
          <w:b/>
          <w:bCs/>
          <w:iCs/>
          <w:highlight w:val="yellow"/>
        </w:rPr>
        <w:t>, at 9:00 am, at Westwood Middle School, 670 River Road, Westover, WV 26501.</w:t>
      </w:r>
      <w:r w:rsidR="009B4BE3">
        <w:rPr>
          <w:b/>
          <w:bCs/>
          <w:iCs/>
        </w:rPr>
        <w:t xml:space="preserve"> </w:t>
      </w:r>
      <w:r w:rsidR="009B4BE3" w:rsidRPr="00A26A24">
        <w:rPr>
          <w:bCs/>
          <w:iCs/>
        </w:rPr>
        <w:t xml:space="preserve"> </w:t>
      </w:r>
      <w:r w:rsidR="009B4BE3" w:rsidRPr="00C5523C">
        <w:rPr>
          <w:bCs/>
          <w:iCs/>
        </w:rPr>
        <w:t>An information sheet outlining requirements for employment with Westover Police Department</w:t>
      </w:r>
      <w:r w:rsidR="009B4BE3">
        <w:rPr>
          <w:bCs/>
          <w:iCs/>
        </w:rPr>
        <w:t xml:space="preserve"> is attached</w:t>
      </w:r>
      <w:r w:rsidR="00D855B7">
        <w:rPr>
          <w:bCs/>
          <w:iCs/>
        </w:rPr>
        <w:t>.</w:t>
      </w:r>
    </w:p>
    <w:p w:rsidR="009B4BE3" w:rsidRPr="00C5523C" w:rsidRDefault="009B4BE3" w:rsidP="009B4BE3">
      <w:pPr>
        <w:rPr>
          <w:bCs/>
          <w:iCs/>
        </w:rPr>
      </w:pPr>
    </w:p>
    <w:p w:rsidR="009B4BE3" w:rsidRPr="00C5523C" w:rsidRDefault="00B65FB1" w:rsidP="009B4BE3">
      <w:pPr>
        <w:rPr>
          <w:bCs/>
          <w:iCs/>
        </w:rPr>
      </w:pPr>
      <w:r>
        <w:rPr>
          <w:bCs/>
          <w:iCs/>
        </w:rPr>
        <w:t xml:space="preserve">     </w:t>
      </w:r>
      <w:r w:rsidR="009B4BE3" w:rsidRPr="00347330">
        <w:rPr>
          <w:bCs/>
          <w:iCs/>
          <w:highlight w:val="yellow"/>
        </w:rPr>
        <w:t xml:space="preserve">Arrive on testing day dressed </w:t>
      </w:r>
      <w:r w:rsidR="00903F17" w:rsidRPr="00347330">
        <w:rPr>
          <w:bCs/>
          <w:iCs/>
          <w:highlight w:val="yellow"/>
        </w:rPr>
        <w:t xml:space="preserve">in </w:t>
      </w:r>
      <w:r w:rsidR="009B4BE3" w:rsidRPr="00347330">
        <w:rPr>
          <w:bCs/>
          <w:iCs/>
          <w:highlight w:val="yellow"/>
        </w:rPr>
        <w:t xml:space="preserve">attire appropriate for </w:t>
      </w:r>
      <w:r w:rsidR="00903F17" w:rsidRPr="00347330">
        <w:rPr>
          <w:bCs/>
          <w:iCs/>
          <w:highlight w:val="yellow"/>
        </w:rPr>
        <w:t>oral interviews before the Civil Service Commissioners.  All applicants who pass the written test will be interviewed by the commissioners and then will have time to change into appropriate attire to take the physical agility test.</w:t>
      </w:r>
      <w:r w:rsidR="00903F17">
        <w:rPr>
          <w:bCs/>
          <w:iCs/>
        </w:rPr>
        <w:t xml:space="preserve"> The written test, oral interviews, and the physical agility test will</w:t>
      </w:r>
      <w:r w:rsidR="009B4BE3" w:rsidRPr="00C5523C">
        <w:rPr>
          <w:bCs/>
          <w:iCs/>
        </w:rPr>
        <w:t xml:space="preserve"> take place the same day </w:t>
      </w:r>
      <w:r w:rsidR="009B4BE3">
        <w:rPr>
          <w:b/>
          <w:bCs/>
          <w:iCs/>
        </w:rPr>
        <w:t xml:space="preserve">at Westwood Middle School, 670 River Road, Westover, WV 26501. </w:t>
      </w:r>
      <w:r w:rsidR="00253B49">
        <w:rPr>
          <w:b/>
          <w:bCs/>
          <w:iCs/>
        </w:rPr>
        <w:t xml:space="preserve"> </w:t>
      </w:r>
      <w:r w:rsidR="00253B49" w:rsidRPr="00495AD8">
        <w:rPr>
          <w:bCs/>
          <w:iCs/>
        </w:rPr>
        <w:t>Any applicant who fa</w:t>
      </w:r>
      <w:r w:rsidR="00495AD8" w:rsidRPr="00495AD8">
        <w:rPr>
          <w:bCs/>
          <w:iCs/>
        </w:rPr>
        <w:t>ils</w:t>
      </w:r>
      <w:r w:rsidR="00495AD8">
        <w:rPr>
          <w:b/>
          <w:bCs/>
          <w:iCs/>
        </w:rPr>
        <w:t xml:space="preserve"> </w:t>
      </w:r>
      <w:r w:rsidR="00495AD8">
        <w:rPr>
          <w:bCs/>
          <w:iCs/>
        </w:rPr>
        <w:t xml:space="preserve">all or </w:t>
      </w:r>
      <w:r w:rsidR="00DE20B7">
        <w:rPr>
          <w:bCs/>
          <w:iCs/>
        </w:rPr>
        <w:t xml:space="preserve">any portion </w:t>
      </w:r>
      <w:r w:rsidR="00CA6938">
        <w:rPr>
          <w:bCs/>
          <w:iCs/>
        </w:rPr>
        <w:t xml:space="preserve">of the physical agility test will be given an opportunity </w:t>
      </w:r>
      <w:r w:rsidR="00815F78">
        <w:rPr>
          <w:bCs/>
          <w:iCs/>
        </w:rPr>
        <w:t>to retake that test within 30 days of the test date.</w:t>
      </w:r>
      <w:r w:rsidR="003A3D88">
        <w:rPr>
          <w:bCs/>
          <w:iCs/>
        </w:rPr>
        <w:t xml:space="preserve">  Veterans may qualify for 5 or 10 additional points to be added to their passing score, to qualify for the additional points you must meet the requirements in West Virginia State Code 6-13-1 (</w:t>
      </w:r>
      <w:r w:rsidR="001314FC">
        <w:rPr>
          <w:bCs/>
          <w:iCs/>
        </w:rPr>
        <w:t>V</w:t>
      </w:r>
      <w:r w:rsidR="00EF544D">
        <w:rPr>
          <w:bCs/>
          <w:iCs/>
        </w:rPr>
        <w:t xml:space="preserve">eterans may inquire about the requirement for the extra points on the day of the test or prior to the test date at this email - </w:t>
      </w:r>
      <w:hyperlink r:id="rId8" w:history="1">
        <w:r w:rsidR="0064059A" w:rsidRPr="00CE7530">
          <w:rPr>
            <w:rStyle w:val="Hyperlink"/>
            <w:bCs/>
            <w:iCs/>
          </w:rPr>
          <w:t>scarl@westoverwv.gov</w:t>
        </w:r>
      </w:hyperlink>
      <w:r w:rsidR="00EF544D">
        <w:rPr>
          <w:rStyle w:val="Hyperlink"/>
          <w:bCs/>
          <w:iCs/>
        </w:rPr>
        <w:t>.</w:t>
      </w:r>
    </w:p>
    <w:p w:rsidR="009B4BE3" w:rsidRPr="00C5523C" w:rsidRDefault="009B4BE3" w:rsidP="009B4BE3">
      <w:pPr>
        <w:rPr>
          <w:bCs/>
          <w:iCs/>
        </w:rPr>
      </w:pPr>
    </w:p>
    <w:p w:rsidR="009B4BE3" w:rsidRPr="00C5523C" w:rsidRDefault="009B4BE3" w:rsidP="009B4BE3">
      <w:pPr>
        <w:rPr>
          <w:bCs/>
          <w:iCs/>
        </w:rPr>
      </w:pPr>
      <w:r w:rsidRPr="00C5523C">
        <w:rPr>
          <w:bCs/>
          <w:iCs/>
        </w:rPr>
        <w:tab/>
      </w:r>
      <w:r w:rsidRPr="00C5523C">
        <w:rPr>
          <w:bCs/>
          <w:iCs/>
        </w:rPr>
        <w:tab/>
        <w:t>BRING WITH YOU TO THE TEST:</w:t>
      </w:r>
    </w:p>
    <w:p w:rsidR="009B4BE3" w:rsidRPr="00C5523C" w:rsidRDefault="009B4BE3" w:rsidP="009B4BE3">
      <w:pPr>
        <w:pStyle w:val="ListParagraph"/>
        <w:widowControl/>
        <w:numPr>
          <w:ilvl w:val="0"/>
          <w:numId w:val="4"/>
        </w:numPr>
        <w:autoSpaceDE/>
        <w:autoSpaceDN/>
        <w:spacing w:before="0"/>
        <w:contextualSpacing/>
        <w:rPr>
          <w:rFonts w:ascii="Times New Roman" w:hAnsi="Times New Roman" w:cs="Times New Roman"/>
          <w:bCs/>
          <w:iCs/>
        </w:rPr>
      </w:pPr>
      <w:r w:rsidRPr="00C5523C">
        <w:rPr>
          <w:rFonts w:ascii="Times New Roman" w:hAnsi="Times New Roman" w:cs="Times New Roman"/>
          <w:bCs/>
          <w:iCs/>
        </w:rPr>
        <w:t>Your valid driver’s license or a government-issues I.D.</w:t>
      </w:r>
    </w:p>
    <w:p w:rsidR="0098767F" w:rsidRDefault="009B4BE3" w:rsidP="0098767F">
      <w:pPr>
        <w:pStyle w:val="ListParagraph"/>
        <w:widowControl/>
        <w:numPr>
          <w:ilvl w:val="0"/>
          <w:numId w:val="4"/>
        </w:numPr>
        <w:autoSpaceDE/>
        <w:autoSpaceDN/>
        <w:spacing w:before="0"/>
        <w:contextualSpacing/>
        <w:rPr>
          <w:rFonts w:ascii="Times New Roman" w:hAnsi="Times New Roman" w:cs="Times New Roman"/>
          <w:bCs/>
          <w:iCs/>
        </w:rPr>
      </w:pPr>
      <w:r w:rsidRPr="00C5523C">
        <w:rPr>
          <w:rFonts w:ascii="Times New Roman" w:hAnsi="Times New Roman" w:cs="Times New Roman"/>
          <w:bCs/>
          <w:iCs/>
        </w:rPr>
        <w:t>Two soft lead #2 pencils</w:t>
      </w:r>
      <w:r w:rsidR="0098767F">
        <w:rPr>
          <w:rFonts w:ascii="Times New Roman" w:hAnsi="Times New Roman" w:cs="Times New Roman"/>
          <w:bCs/>
          <w:iCs/>
        </w:rPr>
        <w:t>.</w:t>
      </w:r>
    </w:p>
    <w:p w:rsidR="0098767F" w:rsidRPr="0098767F" w:rsidRDefault="0098767F" w:rsidP="0098767F">
      <w:pPr>
        <w:pStyle w:val="ListParagraph"/>
        <w:widowControl/>
        <w:numPr>
          <w:ilvl w:val="0"/>
          <w:numId w:val="4"/>
        </w:numPr>
        <w:autoSpaceDE/>
        <w:autoSpaceDN/>
        <w:spacing w:before="0"/>
        <w:contextualSpacing/>
        <w:rPr>
          <w:rFonts w:ascii="Times New Roman" w:hAnsi="Times New Roman" w:cs="Times New Roman"/>
          <w:bCs/>
          <w:iCs/>
        </w:rPr>
      </w:pPr>
      <w:r>
        <w:rPr>
          <w:rFonts w:ascii="Times New Roman" w:hAnsi="Times New Roman" w:cs="Times New Roman"/>
          <w:bCs/>
          <w:iCs/>
        </w:rPr>
        <w:t>Clothes to take the PT Test (</w:t>
      </w:r>
      <w:proofErr w:type="spellStart"/>
      <w:r>
        <w:rPr>
          <w:rFonts w:ascii="Times New Roman" w:hAnsi="Times New Roman" w:cs="Times New Roman"/>
          <w:bCs/>
          <w:iCs/>
        </w:rPr>
        <w:t>ie</w:t>
      </w:r>
      <w:proofErr w:type="spellEnd"/>
      <w:r>
        <w:rPr>
          <w:rFonts w:ascii="Times New Roman" w:hAnsi="Times New Roman" w:cs="Times New Roman"/>
          <w:bCs/>
          <w:iCs/>
        </w:rPr>
        <w:t>. running shoes, shorts or sweat pants).</w:t>
      </w:r>
    </w:p>
    <w:p w:rsidR="009B4BE3" w:rsidRPr="00C5523C" w:rsidRDefault="009B4BE3" w:rsidP="009B4BE3">
      <w:pPr>
        <w:rPr>
          <w:bCs/>
          <w:iCs/>
        </w:rPr>
      </w:pPr>
    </w:p>
    <w:p w:rsidR="009B4BE3" w:rsidRPr="00C5523C" w:rsidRDefault="00B65FB1" w:rsidP="009B4BE3">
      <w:pPr>
        <w:rPr>
          <w:bCs/>
          <w:iCs/>
        </w:rPr>
      </w:pPr>
      <w:r>
        <w:rPr>
          <w:bCs/>
          <w:iCs/>
        </w:rPr>
        <w:t xml:space="preserve">     </w:t>
      </w:r>
      <w:r w:rsidR="009B4BE3" w:rsidRPr="00C5523C">
        <w:rPr>
          <w:bCs/>
          <w:iCs/>
        </w:rPr>
        <w:t xml:space="preserve">Failure to attend the written exam will disqualify applicants from </w:t>
      </w:r>
      <w:r w:rsidR="001314FC">
        <w:rPr>
          <w:bCs/>
          <w:iCs/>
        </w:rPr>
        <w:t>the current hiring process</w:t>
      </w:r>
      <w:r w:rsidR="009B4BE3" w:rsidRPr="00C5523C">
        <w:rPr>
          <w:bCs/>
          <w:iCs/>
        </w:rPr>
        <w:t>. There are no make-up or alternate dates for the test at a later date. The written exam is numerically scored, and the agility test is pass/fail.</w:t>
      </w:r>
      <w:r>
        <w:rPr>
          <w:bCs/>
          <w:iCs/>
        </w:rPr>
        <w:t xml:space="preserve">  </w:t>
      </w:r>
      <w:r w:rsidR="00E64D7D">
        <w:rPr>
          <w:bCs/>
          <w:iCs/>
        </w:rPr>
        <w:t xml:space="preserve">The written examination will be the National Police Officer Selection Test (POST), </w:t>
      </w:r>
      <w:hyperlink r:id="rId9" w:history="1">
        <w:r w:rsidR="00E64D7D" w:rsidRPr="00915641">
          <w:rPr>
            <w:rStyle w:val="Hyperlink"/>
          </w:rPr>
          <w:t xml:space="preserve"> </w:t>
        </w:r>
        <w:r w:rsidR="00E64D7D" w:rsidRPr="00915641">
          <w:rPr>
            <w:rStyle w:val="Hyperlink"/>
            <w:bCs/>
            <w:iCs/>
          </w:rPr>
          <w:t>https://www.stanard.com/public-safety/police-test/the-national-police-officer-selection-test</w:t>
        </w:r>
      </w:hyperlink>
      <w:r w:rsidR="00E64D7D">
        <w:rPr>
          <w:bCs/>
          <w:iCs/>
        </w:rPr>
        <w:t xml:space="preserve"> . A study guide and practice test for the POST can be found at </w:t>
      </w:r>
      <w:hyperlink r:id="rId10" w:history="1">
        <w:r w:rsidR="00E64D7D" w:rsidRPr="00915641">
          <w:rPr>
            <w:rStyle w:val="Hyperlink"/>
            <w:bCs/>
            <w:iCs/>
          </w:rPr>
          <w:t>https://www.applytoserve.com/Study/</w:t>
        </w:r>
      </w:hyperlink>
      <w:r w:rsidR="00E64D7D">
        <w:rPr>
          <w:bCs/>
          <w:iCs/>
        </w:rPr>
        <w:t xml:space="preserve"> .</w:t>
      </w:r>
    </w:p>
    <w:p w:rsidR="009B4BE3" w:rsidRPr="00C5523C" w:rsidRDefault="009B4BE3" w:rsidP="009B4BE3">
      <w:pPr>
        <w:rPr>
          <w:bCs/>
          <w:iCs/>
        </w:rPr>
      </w:pPr>
    </w:p>
    <w:p w:rsidR="0048670A" w:rsidRDefault="00B65FB1" w:rsidP="009B4BE3">
      <w:pPr>
        <w:rPr>
          <w:bCs/>
          <w:iCs/>
        </w:rPr>
      </w:pPr>
      <w:r>
        <w:rPr>
          <w:bCs/>
          <w:iCs/>
        </w:rPr>
        <w:t xml:space="preserve">     </w:t>
      </w:r>
      <w:r w:rsidR="009B4BE3" w:rsidRPr="00C5523C">
        <w:rPr>
          <w:bCs/>
          <w:iCs/>
        </w:rPr>
        <w:t xml:space="preserve">In an effort to ensure all needs are met, requests for special accommodations should be made to the Deputy Chief at the above listed telephone number or via email at </w:t>
      </w:r>
      <w:hyperlink r:id="rId11" w:history="1">
        <w:r w:rsidR="0064059A" w:rsidRPr="00CE7530">
          <w:rPr>
            <w:rStyle w:val="Hyperlink"/>
            <w:bCs/>
            <w:iCs/>
          </w:rPr>
          <w:t>scarl@westoverwv.</w:t>
        </w:r>
      </w:hyperlink>
      <w:r w:rsidR="0064059A">
        <w:rPr>
          <w:rStyle w:val="Hyperlink"/>
          <w:bCs/>
          <w:iCs/>
        </w:rPr>
        <w:t>gov</w:t>
      </w:r>
      <w:r w:rsidR="009B4BE3" w:rsidRPr="00C5523C">
        <w:rPr>
          <w:bCs/>
          <w:iCs/>
        </w:rPr>
        <w:t>, prior to the test date. Should you have any questions regarding the testing procedures please contact Deputy Chief</w:t>
      </w:r>
      <w:r w:rsidR="0048670A">
        <w:rPr>
          <w:bCs/>
          <w:iCs/>
        </w:rPr>
        <w:t xml:space="preserve"> S. E. Carl</w:t>
      </w:r>
      <w:r w:rsidR="009B4BE3" w:rsidRPr="00C5523C">
        <w:rPr>
          <w:bCs/>
          <w:iCs/>
        </w:rPr>
        <w:t>.</w:t>
      </w:r>
    </w:p>
    <w:p w:rsidR="0048670A" w:rsidRDefault="0048670A" w:rsidP="009B4BE3">
      <w:pPr>
        <w:rPr>
          <w:bCs/>
          <w:iCs/>
        </w:rPr>
      </w:pPr>
    </w:p>
    <w:p w:rsidR="009B4BE3" w:rsidRPr="0048670A" w:rsidRDefault="0048670A" w:rsidP="009B4BE3">
      <w:pPr>
        <w:rPr>
          <w:b/>
          <w:bCs/>
          <w:i/>
          <w:iCs/>
        </w:rPr>
      </w:pPr>
      <w:r w:rsidRPr="0048670A">
        <w:rPr>
          <w:b/>
          <w:bCs/>
          <w:i/>
          <w:iCs/>
        </w:rPr>
        <w:t xml:space="preserve">     </w:t>
      </w:r>
      <w:r w:rsidR="00742DB9" w:rsidRPr="0098767F">
        <w:rPr>
          <w:b/>
          <w:bCs/>
          <w:i/>
          <w:iCs/>
          <w:highlight w:val="yellow"/>
        </w:rPr>
        <w:t>The a</w:t>
      </w:r>
      <w:r w:rsidRPr="0098767F">
        <w:rPr>
          <w:b/>
          <w:bCs/>
          <w:i/>
          <w:iCs/>
          <w:highlight w:val="yellow"/>
        </w:rPr>
        <w:t xml:space="preserve">pplication deadline is </w:t>
      </w:r>
      <w:r w:rsidR="00D27C60">
        <w:rPr>
          <w:b/>
          <w:bCs/>
          <w:i/>
          <w:iCs/>
          <w:highlight w:val="yellow"/>
        </w:rPr>
        <w:t xml:space="preserve">Friday, </w:t>
      </w:r>
      <w:r w:rsidR="00A87C7C">
        <w:rPr>
          <w:b/>
          <w:bCs/>
          <w:i/>
          <w:iCs/>
          <w:highlight w:val="yellow"/>
        </w:rPr>
        <w:t>February 06</w:t>
      </w:r>
      <w:r w:rsidR="00D27C60">
        <w:rPr>
          <w:b/>
          <w:bCs/>
          <w:i/>
          <w:iCs/>
          <w:highlight w:val="yellow"/>
        </w:rPr>
        <w:t>, 202</w:t>
      </w:r>
      <w:r w:rsidR="00A87C7C">
        <w:rPr>
          <w:b/>
          <w:bCs/>
          <w:i/>
          <w:iCs/>
          <w:highlight w:val="yellow"/>
        </w:rPr>
        <w:t>6</w:t>
      </w:r>
      <w:r w:rsidRPr="0098767F">
        <w:rPr>
          <w:b/>
          <w:bCs/>
          <w:i/>
          <w:iCs/>
          <w:highlight w:val="yellow"/>
        </w:rPr>
        <w:t xml:space="preserve">, at </w:t>
      </w:r>
      <w:r w:rsidR="00A87C7C">
        <w:rPr>
          <w:b/>
          <w:bCs/>
          <w:i/>
          <w:iCs/>
          <w:highlight w:val="yellow"/>
        </w:rPr>
        <w:t>5</w:t>
      </w:r>
      <w:r w:rsidRPr="0098767F">
        <w:rPr>
          <w:b/>
          <w:bCs/>
          <w:i/>
          <w:iCs/>
          <w:highlight w:val="yellow"/>
        </w:rPr>
        <w:t xml:space="preserve"> pm.</w:t>
      </w:r>
      <w:r w:rsidRPr="0048670A">
        <w:rPr>
          <w:b/>
          <w:bCs/>
          <w:i/>
          <w:iCs/>
        </w:rPr>
        <w:t xml:space="preserve">  </w:t>
      </w:r>
      <w:r w:rsidR="00742DB9">
        <w:rPr>
          <w:b/>
          <w:bCs/>
          <w:i/>
          <w:iCs/>
        </w:rPr>
        <w:t xml:space="preserve"> </w:t>
      </w:r>
      <w:r w:rsidR="00D27C60">
        <w:rPr>
          <w:b/>
          <w:bCs/>
          <w:i/>
          <w:iCs/>
        </w:rPr>
        <w:t>Applications must be received by this date and time.</w:t>
      </w:r>
    </w:p>
    <w:p w:rsidR="009B4BE3" w:rsidRPr="0048670A" w:rsidRDefault="009B4BE3" w:rsidP="009B4BE3">
      <w:pPr>
        <w:rPr>
          <w:b/>
          <w:bCs/>
          <w:i/>
          <w:iCs/>
        </w:rPr>
      </w:pPr>
    </w:p>
    <w:p w:rsidR="009B4BE3" w:rsidRPr="00C5523C" w:rsidRDefault="009B4BE3" w:rsidP="009B4BE3">
      <w:pPr>
        <w:rPr>
          <w:bCs/>
          <w:iCs/>
        </w:rPr>
      </w:pPr>
      <w:r w:rsidRPr="00C5523C">
        <w:rPr>
          <w:bCs/>
          <w:iCs/>
        </w:rPr>
        <w:t xml:space="preserve">Thank you, </w:t>
      </w:r>
    </w:p>
    <w:p w:rsidR="009B4BE3" w:rsidRPr="00C5523C" w:rsidRDefault="009B4BE3" w:rsidP="009B4BE3">
      <w:pPr>
        <w:rPr>
          <w:bCs/>
          <w:iCs/>
        </w:rPr>
      </w:pPr>
    </w:p>
    <w:p w:rsidR="009B4BE3" w:rsidRPr="00C5523C" w:rsidRDefault="009B4BE3" w:rsidP="009B4BE3">
      <w:pPr>
        <w:rPr>
          <w:bCs/>
          <w:iCs/>
        </w:rPr>
      </w:pPr>
      <w:r w:rsidRPr="00C5523C">
        <w:rPr>
          <w:bCs/>
          <w:iCs/>
        </w:rPr>
        <w:t xml:space="preserve">The City of Westover </w:t>
      </w:r>
    </w:p>
    <w:p w:rsidR="009B4BE3" w:rsidRDefault="009B4BE3" w:rsidP="009B4BE3">
      <w:pPr>
        <w:rPr>
          <w:bCs/>
          <w:iCs/>
        </w:rPr>
      </w:pPr>
      <w:r w:rsidRPr="00C5523C">
        <w:rPr>
          <w:bCs/>
          <w:iCs/>
        </w:rPr>
        <w:t xml:space="preserve">Police Civil Service Commission </w:t>
      </w:r>
      <w:r w:rsidR="0048670A">
        <w:rPr>
          <w:bCs/>
          <w:iCs/>
        </w:rPr>
        <w:t>and</w:t>
      </w:r>
    </w:p>
    <w:p w:rsidR="0048670A" w:rsidRPr="00C5523C" w:rsidRDefault="0048670A" w:rsidP="009B4BE3">
      <w:pPr>
        <w:rPr>
          <w:bCs/>
          <w:iCs/>
        </w:rPr>
      </w:pPr>
      <w:r>
        <w:rPr>
          <w:bCs/>
          <w:iCs/>
        </w:rPr>
        <w:t>The Westover Police Department</w:t>
      </w:r>
    </w:p>
    <w:p w:rsidR="009B4BE3" w:rsidRDefault="009B4BE3" w:rsidP="009B4BE3">
      <w:pPr>
        <w:rPr>
          <w:b/>
          <w:bCs/>
          <w:i/>
          <w:iCs/>
          <w:sz w:val="28"/>
          <w:szCs w:val="28"/>
        </w:rPr>
      </w:pPr>
    </w:p>
    <w:p w:rsidR="00236401" w:rsidRDefault="00236401">
      <w:pPr>
        <w:pStyle w:val="BodyText"/>
        <w:rPr>
          <w:sz w:val="24"/>
        </w:rPr>
      </w:pPr>
    </w:p>
    <w:p w:rsidR="00236401" w:rsidRDefault="00236401">
      <w:pPr>
        <w:sectPr w:rsidR="00236401" w:rsidSect="003D6F8B">
          <w:footerReference w:type="default" r:id="rId12"/>
          <w:type w:val="continuous"/>
          <w:pgSz w:w="12240" w:h="15840"/>
          <w:pgMar w:top="720" w:right="720" w:bottom="720" w:left="720" w:header="720" w:footer="720" w:gutter="0"/>
          <w:cols w:space="720"/>
          <w:docGrid w:linePitch="299"/>
        </w:sectPr>
      </w:pPr>
    </w:p>
    <w:p w:rsidR="003D6F8B" w:rsidRPr="009B42E8" w:rsidRDefault="009B4BE3" w:rsidP="003D6F8B">
      <w:pPr>
        <w:jc w:val="center"/>
        <w:rPr>
          <w:rFonts w:ascii="Old English Text MT" w:hAnsi="Old English Text MT" w:cstheme="minorHAnsi"/>
          <w:b/>
          <w:sz w:val="56"/>
          <w:szCs w:val="56"/>
        </w:rPr>
      </w:pPr>
      <w:r>
        <w:rPr>
          <w:noProof/>
        </w:rPr>
        <w:lastRenderedPageBreak/>
        <w:t xml:space="preserve">    </w:t>
      </w:r>
      <w:r w:rsidR="003D6F8B" w:rsidRPr="009B42E8">
        <w:rPr>
          <w:rFonts w:ascii="Old English Text MT" w:hAnsi="Old English Text MT" w:cstheme="minorHAnsi"/>
          <w:b/>
          <w:noProof/>
          <w:sz w:val="56"/>
          <w:szCs w:val="56"/>
        </w:rPr>
        <w:drawing>
          <wp:anchor distT="0" distB="0" distL="114300" distR="114300" simplePos="0" relativeHeight="487603712" behindDoc="0" locked="0" layoutInCell="1" allowOverlap="1" wp14:anchorId="6C87A09C" wp14:editId="2A297410">
            <wp:simplePos x="0" y="0"/>
            <wp:positionH relativeFrom="column">
              <wp:posOffset>5981700</wp:posOffset>
            </wp:positionH>
            <wp:positionV relativeFrom="paragraph">
              <wp:posOffset>9525</wp:posOffset>
            </wp:positionV>
            <wp:extent cx="1019175" cy="11049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0749" t="24004" r="19447" b="21400"/>
                    <a:stretch/>
                  </pic:blipFill>
                  <pic:spPr bwMode="auto">
                    <a:xfrm>
                      <a:off x="0" y="0"/>
                      <a:ext cx="1019175" cy="1104900"/>
                    </a:xfrm>
                    <a:prstGeom prst="rect">
                      <a:avLst/>
                    </a:prstGeom>
                    <a:noFill/>
                    <a:ln>
                      <a:noFill/>
                    </a:ln>
                    <a:effectLst>
                      <a:outerShdw dist="76200" dir="360000" algn="ctr" rotWithShape="0">
                        <a:srgbClr val="000000">
                          <a:alpha val="0"/>
                        </a:srgbClr>
                      </a:outerShdw>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3D6F8B" w:rsidRPr="009B42E8">
        <w:rPr>
          <w:rFonts w:ascii="Old English Text MT" w:hAnsi="Old English Text MT" w:cstheme="minorHAnsi"/>
          <w:b/>
          <w:noProof/>
          <w:sz w:val="56"/>
          <w:szCs w:val="56"/>
        </w:rPr>
        <w:drawing>
          <wp:anchor distT="0" distB="0" distL="114300" distR="114300" simplePos="0" relativeHeight="487602688" behindDoc="0" locked="0" layoutInCell="1" allowOverlap="1" wp14:anchorId="1356592A" wp14:editId="72A76171">
            <wp:simplePos x="0" y="0"/>
            <wp:positionH relativeFrom="column">
              <wp:posOffset>-200660</wp:posOffset>
            </wp:positionH>
            <wp:positionV relativeFrom="paragraph">
              <wp:posOffset>9525</wp:posOffset>
            </wp:positionV>
            <wp:extent cx="1000125" cy="11049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0749" t="24004" r="19447" b="21400"/>
                    <a:stretch/>
                  </pic:blipFill>
                  <pic:spPr bwMode="auto">
                    <a:xfrm>
                      <a:off x="0" y="0"/>
                      <a:ext cx="1000125" cy="1104900"/>
                    </a:xfrm>
                    <a:prstGeom prst="rect">
                      <a:avLst/>
                    </a:prstGeom>
                    <a:noFill/>
                    <a:ln>
                      <a:noFill/>
                    </a:ln>
                    <a:effectLst>
                      <a:outerShdw dist="76200" dir="360000" algn="ctr" rotWithShape="0">
                        <a:srgbClr val="000000">
                          <a:alpha val="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6F8B" w:rsidRPr="009B42E8">
        <w:rPr>
          <w:rFonts w:ascii="Old English Text MT" w:hAnsi="Old English Text MT" w:cstheme="minorHAnsi"/>
          <w:b/>
          <w:sz w:val="56"/>
          <w:szCs w:val="56"/>
        </w:rPr>
        <w:t>Westover Police Department</w:t>
      </w:r>
    </w:p>
    <w:p w:rsidR="003D6F8B" w:rsidRPr="009836EE" w:rsidRDefault="003D6F8B" w:rsidP="003D6F8B">
      <w:pPr>
        <w:jc w:val="center"/>
        <w:rPr>
          <w:rFonts w:cstheme="minorHAnsi"/>
          <w:b/>
          <w:sz w:val="28"/>
          <w:szCs w:val="28"/>
        </w:rPr>
      </w:pPr>
      <w:r w:rsidRPr="009836EE">
        <w:rPr>
          <w:rFonts w:cstheme="minorHAnsi"/>
          <w:b/>
          <w:sz w:val="28"/>
          <w:szCs w:val="28"/>
        </w:rPr>
        <w:t>500 Dupont Road</w:t>
      </w:r>
    </w:p>
    <w:p w:rsidR="003D6F8B" w:rsidRPr="009836EE" w:rsidRDefault="003D6F8B" w:rsidP="003D6F8B">
      <w:pPr>
        <w:jc w:val="center"/>
        <w:rPr>
          <w:rFonts w:cstheme="minorHAnsi"/>
          <w:b/>
          <w:sz w:val="28"/>
          <w:szCs w:val="28"/>
        </w:rPr>
      </w:pPr>
      <w:r w:rsidRPr="009836EE">
        <w:rPr>
          <w:rFonts w:cstheme="minorHAnsi"/>
          <w:b/>
          <w:sz w:val="28"/>
          <w:szCs w:val="28"/>
        </w:rPr>
        <w:t>Westover, WV 26501</w:t>
      </w:r>
    </w:p>
    <w:p w:rsidR="003D6F8B" w:rsidRDefault="003D6F8B" w:rsidP="003D6F8B">
      <w:pPr>
        <w:rPr>
          <w:rFonts w:cstheme="minorHAnsi"/>
          <w:b/>
          <w:sz w:val="28"/>
          <w:szCs w:val="28"/>
        </w:rPr>
      </w:pPr>
      <w:r>
        <w:rPr>
          <w:rFonts w:cstheme="minorHAnsi"/>
          <w:b/>
          <w:sz w:val="28"/>
          <w:szCs w:val="28"/>
        </w:rPr>
        <w:t xml:space="preserve">                               </w:t>
      </w:r>
      <w:r w:rsidRPr="009836EE">
        <w:rPr>
          <w:rFonts w:cstheme="minorHAnsi"/>
          <w:b/>
          <w:sz w:val="28"/>
          <w:szCs w:val="28"/>
        </w:rPr>
        <w:t>(304)296-6576, Fax (304)225-3907</w:t>
      </w:r>
    </w:p>
    <w:p w:rsidR="009B4BE3" w:rsidRDefault="009B4BE3" w:rsidP="003D6F8B">
      <w:pPr>
        <w:rPr>
          <w:b/>
          <w:bCs/>
          <w:i/>
          <w:iCs/>
          <w:sz w:val="28"/>
          <w:szCs w:val="28"/>
        </w:rPr>
      </w:pPr>
    </w:p>
    <w:p w:rsidR="009B4BE3" w:rsidRPr="00CE49C6" w:rsidRDefault="00CE49C6" w:rsidP="00CE49C6">
      <w:pPr>
        <w:jc w:val="center"/>
        <w:rPr>
          <w:b/>
          <w:bCs/>
          <w:iCs/>
          <w:sz w:val="36"/>
          <w:szCs w:val="36"/>
          <w:u w:val="single"/>
        </w:rPr>
      </w:pPr>
      <w:r w:rsidRPr="00CE49C6">
        <w:rPr>
          <w:b/>
          <w:bCs/>
          <w:iCs/>
          <w:sz w:val="36"/>
          <w:szCs w:val="36"/>
          <w:u w:val="single"/>
        </w:rPr>
        <w:t>Requirements and Benefits</w:t>
      </w:r>
    </w:p>
    <w:p w:rsidR="00CE49C6" w:rsidRPr="009B648F" w:rsidRDefault="00CE49C6" w:rsidP="00CE49C6">
      <w:pPr>
        <w:jc w:val="center"/>
        <w:rPr>
          <w:b/>
          <w:bCs/>
          <w:iCs/>
          <w:sz w:val="16"/>
          <w:szCs w:val="16"/>
          <w:u w:val="single"/>
        </w:rPr>
      </w:pPr>
    </w:p>
    <w:p w:rsidR="009B4BE3" w:rsidRPr="00A26A24" w:rsidRDefault="009B4BE3" w:rsidP="009B4BE3">
      <w:pPr>
        <w:rPr>
          <w:bCs/>
          <w:iCs/>
        </w:rPr>
      </w:pPr>
      <w:r w:rsidRPr="00A26A24">
        <w:rPr>
          <w:bCs/>
          <w:iCs/>
        </w:rPr>
        <w:t xml:space="preserve">The Westover Police Civil Service Commission is accepting applications for entry-level Police Officer. The entry-level civil service exam which will be held on </w:t>
      </w:r>
      <w:r w:rsidRPr="00EE2345">
        <w:rPr>
          <w:b/>
          <w:bCs/>
          <w:iCs/>
          <w:highlight w:val="yellow"/>
        </w:rPr>
        <w:t xml:space="preserve">Saturday, </w:t>
      </w:r>
      <w:r w:rsidR="00A87C7C">
        <w:rPr>
          <w:b/>
          <w:bCs/>
          <w:iCs/>
          <w:highlight w:val="yellow"/>
        </w:rPr>
        <w:t>February 07</w:t>
      </w:r>
      <w:r w:rsidR="00D27C60">
        <w:rPr>
          <w:b/>
          <w:bCs/>
          <w:iCs/>
          <w:highlight w:val="yellow"/>
        </w:rPr>
        <w:t>, 202</w:t>
      </w:r>
      <w:r w:rsidR="00A87C7C">
        <w:rPr>
          <w:b/>
          <w:bCs/>
          <w:iCs/>
          <w:highlight w:val="yellow"/>
        </w:rPr>
        <w:t>6</w:t>
      </w:r>
      <w:r w:rsidRPr="00EE2345">
        <w:rPr>
          <w:b/>
          <w:bCs/>
          <w:iCs/>
          <w:highlight w:val="yellow"/>
        </w:rPr>
        <w:t>, at 9:00 am, at Westwood Middle School, 670 River Road, Westover, WV 26501.</w:t>
      </w:r>
      <w:r>
        <w:rPr>
          <w:b/>
          <w:bCs/>
          <w:iCs/>
        </w:rPr>
        <w:t xml:space="preserve"> </w:t>
      </w:r>
      <w:r w:rsidRPr="00A26A24">
        <w:rPr>
          <w:bCs/>
          <w:iCs/>
        </w:rPr>
        <w:t xml:space="preserve"> Applications are available online at  </w:t>
      </w:r>
      <w:r w:rsidRPr="0064059A">
        <w:rPr>
          <w:bCs/>
          <w:iCs/>
        </w:rPr>
        <w:t>www.westoverwv.</w:t>
      </w:r>
      <w:r w:rsidR="0064059A">
        <w:rPr>
          <w:bCs/>
          <w:iCs/>
        </w:rPr>
        <w:t>org</w:t>
      </w:r>
      <w:r>
        <w:rPr>
          <w:bCs/>
          <w:iCs/>
        </w:rPr>
        <w:t xml:space="preserve"> and click on the “</w:t>
      </w:r>
      <w:r w:rsidR="009B648F">
        <w:rPr>
          <w:bCs/>
          <w:iCs/>
        </w:rPr>
        <w:t>police</w:t>
      </w:r>
      <w:r>
        <w:rPr>
          <w:bCs/>
          <w:iCs/>
        </w:rPr>
        <w:t>” tab and go to “</w:t>
      </w:r>
      <w:r w:rsidR="009B648F">
        <w:rPr>
          <w:bCs/>
          <w:iCs/>
        </w:rPr>
        <w:t>join our team</w:t>
      </w:r>
      <w:r>
        <w:rPr>
          <w:bCs/>
          <w:iCs/>
        </w:rPr>
        <w:t xml:space="preserve">” </w:t>
      </w:r>
      <w:r w:rsidRPr="00A26A24">
        <w:rPr>
          <w:bCs/>
          <w:iCs/>
        </w:rPr>
        <w:t xml:space="preserve">or in person at Westover City building located at 500 Dupont Road, Westover, WV 26501. </w:t>
      </w:r>
      <w:r w:rsidRPr="00A36F81">
        <w:rPr>
          <w:bCs/>
          <w:iCs/>
          <w:highlight w:val="yellow"/>
        </w:rPr>
        <w:t xml:space="preserve">Completed applications must be submitted to the Deputy Chief’s office no later than </w:t>
      </w:r>
      <w:r w:rsidR="00A87C7C">
        <w:rPr>
          <w:b/>
          <w:bCs/>
          <w:iCs/>
          <w:highlight w:val="yellow"/>
        </w:rPr>
        <w:t>February 07, 2026</w:t>
      </w:r>
      <w:r w:rsidRPr="00591E83">
        <w:rPr>
          <w:b/>
          <w:bCs/>
          <w:iCs/>
          <w:highlight w:val="yellow"/>
        </w:rPr>
        <w:t xml:space="preserve"> by </w:t>
      </w:r>
      <w:r w:rsidR="00A87C7C">
        <w:rPr>
          <w:b/>
          <w:bCs/>
          <w:iCs/>
          <w:highlight w:val="yellow"/>
        </w:rPr>
        <w:t>5</w:t>
      </w:r>
      <w:bookmarkStart w:id="0" w:name="_GoBack"/>
      <w:bookmarkEnd w:id="0"/>
      <w:r w:rsidRPr="00591E83">
        <w:rPr>
          <w:b/>
          <w:bCs/>
          <w:iCs/>
          <w:highlight w:val="yellow"/>
        </w:rPr>
        <w:t>:00 pm.</w:t>
      </w:r>
      <w:r w:rsidRPr="00A26A24">
        <w:rPr>
          <w:bCs/>
          <w:iCs/>
        </w:rPr>
        <w:t xml:space="preserve"> </w:t>
      </w:r>
    </w:p>
    <w:p w:rsidR="009B4BE3" w:rsidRPr="0098767F" w:rsidRDefault="009B4BE3" w:rsidP="009B4BE3">
      <w:pPr>
        <w:rPr>
          <w:bCs/>
          <w:iCs/>
          <w:sz w:val="16"/>
          <w:szCs w:val="16"/>
        </w:rPr>
      </w:pPr>
    </w:p>
    <w:p w:rsidR="009B4BE3" w:rsidRPr="00A26A24" w:rsidRDefault="009B4BE3" w:rsidP="009B4BE3">
      <w:pPr>
        <w:rPr>
          <w:bCs/>
          <w:iCs/>
        </w:rPr>
      </w:pPr>
      <w:r w:rsidRPr="00A26A24">
        <w:rPr>
          <w:bCs/>
          <w:iCs/>
        </w:rPr>
        <w:t>Requirements include the following:</w:t>
      </w:r>
    </w:p>
    <w:p w:rsidR="009B4BE3" w:rsidRPr="00A26A24" w:rsidRDefault="009B4BE3" w:rsidP="009B4BE3">
      <w:pPr>
        <w:pStyle w:val="ListParagraph"/>
        <w:widowControl/>
        <w:numPr>
          <w:ilvl w:val="0"/>
          <w:numId w:val="5"/>
        </w:numPr>
        <w:autoSpaceDE/>
        <w:autoSpaceDN/>
        <w:spacing w:before="0"/>
        <w:contextualSpacing/>
        <w:rPr>
          <w:rFonts w:ascii="Times New Roman" w:hAnsi="Times New Roman" w:cs="Times New Roman"/>
          <w:bCs/>
          <w:iCs/>
        </w:rPr>
      </w:pPr>
      <w:r w:rsidRPr="00A26A24">
        <w:rPr>
          <w:rFonts w:ascii="Times New Roman" w:hAnsi="Times New Roman" w:cs="Times New Roman"/>
          <w:bCs/>
          <w:iCs/>
        </w:rPr>
        <w:t>Must be 18 years of age at time of application.</w:t>
      </w:r>
      <w:r w:rsidR="00707944" w:rsidRPr="00707944">
        <w:t xml:space="preserve"> </w:t>
      </w:r>
      <w:r w:rsidR="00707944">
        <w:t xml:space="preserve">8-14-12(c) </w:t>
      </w:r>
      <w:r w:rsidR="00707944" w:rsidRPr="00707944">
        <w:rPr>
          <w:rFonts w:ascii="Times New Roman" w:hAnsi="Times New Roman" w:cs="Times New Roman"/>
          <w:bCs/>
          <w:iCs/>
        </w:rPr>
        <w:t>There shall be no other age-based restrictions on applications for original appointments</w:t>
      </w:r>
      <w:r w:rsidR="00707944">
        <w:rPr>
          <w:rFonts w:ascii="Times New Roman" w:hAnsi="Times New Roman" w:cs="Times New Roman"/>
          <w:bCs/>
          <w:iCs/>
        </w:rPr>
        <w:t xml:space="preserve"> </w:t>
      </w:r>
    </w:p>
    <w:p w:rsidR="009B4BE3" w:rsidRPr="00A26A24" w:rsidRDefault="009B4BE3" w:rsidP="009B4BE3">
      <w:pPr>
        <w:pStyle w:val="ListParagraph"/>
        <w:widowControl/>
        <w:numPr>
          <w:ilvl w:val="0"/>
          <w:numId w:val="5"/>
        </w:numPr>
        <w:autoSpaceDE/>
        <w:autoSpaceDN/>
        <w:spacing w:before="0"/>
        <w:contextualSpacing/>
        <w:rPr>
          <w:rFonts w:ascii="Times New Roman" w:hAnsi="Times New Roman" w:cs="Times New Roman"/>
          <w:bCs/>
          <w:iCs/>
        </w:rPr>
      </w:pPr>
      <w:r w:rsidRPr="00A26A24">
        <w:rPr>
          <w:rFonts w:ascii="Times New Roman" w:hAnsi="Times New Roman" w:cs="Times New Roman"/>
          <w:bCs/>
          <w:iCs/>
        </w:rPr>
        <w:t>Must be a citizen of the United States.</w:t>
      </w:r>
    </w:p>
    <w:p w:rsidR="009B4BE3" w:rsidRPr="00A26A24" w:rsidRDefault="00B6538C" w:rsidP="009B4BE3">
      <w:pPr>
        <w:pStyle w:val="ListParagraph"/>
        <w:widowControl/>
        <w:numPr>
          <w:ilvl w:val="0"/>
          <w:numId w:val="5"/>
        </w:numPr>
        <w:autoSpaceDE/>
        <w:autoSpaceDN/>
        <w:spacing w:before="0"/>
        <w:contextualSpacing/>
        <w:rPr>
          <w:rFonts w:ascii="Times New Roman" w:hAnsi="Times New Roman" w:cs="Times New Roman"/>
          <w:bCs/>
          <w:iCs/>
        </w:rPr>
      </w:pPr>
      <w:r>
        <w:rPr>
          <w:rFonts w:ascii="Times New Roman" w:hAnsi="Times New Roman" w:cs="Times New Roman"/>
          <w:bCs/>
          <w:iCs/>
        </w:rPr>
        <w:t xml:space="preserve">Possess a </w:t>
      </w:r>
      <w:r w:rsidR="009B4BE3" w:rsidRPr="00A26A24">
        <w:rPr>
          <w:rFonts w:ascii="Times New Roman" w:hAnsi="Times New Roman" w:cs="Times New Roman"/>
          <w:bCs/>
          <w:iCs/>
        </w:rPr>
        <w:t>High School Diploma or GED.</w:t>
      </w:r>
    </w:p>
    <w:p w:rsidR="009B4BE3" w:rsidRPr="00A26A24" w:rsidRDefault="009B4BE3" w:rsidP="009B4BE3">
      <w:pPr>
        <w:pStyle w:val="ListParagraph"/>
        <w:widowControl/>
        <w:numPr>
          <w:ilvl w:val="0"/>
          <w:numId w:val="5"/>
        </w:numPr>
        <w:autoSpaceDE/>
        <w:autoSpaceDN/>
        <w:spacing w:before="0"/>
        <w:contextualSpacing/>
        <w:rPr>
          <w:rFonts w:ascii="Times New Roman" w:hAnsi="Times New Roman" w:cs="Times New Roman"/>
          <w:bCs/>
          <w:iCs/>
        </w:rPr>
      </w:pPr>
      <w:r w:rsidRPr="00A26A24">
        <w:rPr>
          <w:rFonts w:ascii="Times New Roman" w:hAnsi="Times New Roman" w:cs="Times New Roman"/>
          <w:bCs/>
          <w:iCs/>
        </w:rPr>
        <w:t xml:space="preserve">Must establish, and maintain a permanent physical residence within </w:t>
      </w:r>
      <w:r w:rsidR="00243B41">
        <w:rPr>
          <w:rFonts w:ascii="Times New Roman" w:hAnsi="Times New Roman" w:cs="Times New Roman"/>
          <w:bCs/>
          <w:iCs/>
        </w:rPr>
        <w:t>3</w:t>
      </w:r>
      <w:r w:rsidRPr="00A26A24">
        <w:rPr>
          <w:rFonts w:ascii="Times New Roman" w:hAnsi="Times New Roman" w:cs="Times New Roman"/>
          <w:bCs/>
          <w:iCs/>
        </w:rPr>
        <w:t xml:space="preserve">5 </w:t>
      </w:r>
      <w:r w:rsidR="00243B41">
        <w:rPr>
          <w:rFonts w:ascii="Times New Roman" w:hAnsi="Times New Roman" w:cs="Times New Roman"/>
          <w:bCs/>
          <w:iCs/>
        </w:rPr>
        <w:t xml:space="preserve">air </w:t>
      </w:r>
      <w:r w:rsidRPr="00A26A24">
        <w:rPr>
          <w:rFonts w:ascii="Times New Roman" w:hAnsi="Times New Roman" w:cs="Times New Roman"/>
          <w:bCs/>
          <w:iCs/>
        </w:rPr>
        <w:t>miles-as shown on map- of the main station of the Westover Police Department, 500 Dupont Road, Westover, WV 26501, and shall continue to maintain his/her permanent physical residence within the residency area for the entire period of his/her active employment with the Westover Police Department. This residency requirement must be achieved within 90 days of notification of permanent status.</w:t>
      </w:r>
    </w:p>
    <w:p w:rsidR="009B4BE3" w:rsidRPr="00A26A24" w:rsidRDefault="009B4BE3" w:rsidP="009B4BE3">
      <w:pPr>
        <w:pStyle w:val="ListParagraph"/>
        <w:widowControl/>
        <w:numPr>
          <w:ilvl w:val="0"/>
          <w:numId w:val="5"/>
        </w:numPr>
        <w:autoSpaceDE/>
        <w:autoSpaceDN/>
        <w:spacing w:before="0"/>
        <w:contextualSpacing/>
        <w:rPr>
          <w:rFonts w:ascii="Times New Roman" w:hAnsi="Times New Roman" w:cs="Times New Roman"/>
          <w:bCs/>
          <w:iCs/>
        </w:rPr>
      </w:pPr>
      <w:r w:rsidRPr="00A26A24">
        <w:rPr>
          <w:rFonts w:ascii="Times New Roman" w:hAnsi="Times New Roman" w:cs="Times New Roman"/>
          <w:bCs/>
          <w:iCs/>
        </w:rPr>
        <w:t>Must successfully complete and pass all the following examinations:</w:t>
      </w:r>
    </w:p>
    <w:p w:rsidR="009B4BE3" w:rsidRPr="00A26A24" w:rsidRDefault="009B4BE3" w:rsidP="009B4BE3">
      <w:pPr>
        <w:ind w:left="720"/>
        <w:rPr>
          <w:bCs/>
          <w:iCs/>
        </w:rPr>
      </w:pPr>
      <w:r w:rsidRPr="00A26A24">
        <w:rPr>
          <w:bCs/>
          <w:iCs/>
        </w:rPr>
        <w:t>-Physical Agility Test</w:t>
      </w:r>
    </w:p>
    <w:p w:rsidR="009B4BE3" w:rsidRPr="00A26A24" w:rsidRDefault="009B4BE3" w:rsidP="009B4BE3">
      <w:pPr>
        <w:ind w:left="720"/>
        <w:rPr>
          <w:bCs/>
          <w:iCs/>
        </w:rPr>
      </w:pPr>
      <w:r w:rsidRPr="00A26A24">
        <w:rPr>
          <w:bCs/>
          <w:iCs/>
        </w:rPr>
        <w:t>-Written Police Skills Test</w:t>
      </w:r>
    </w:p>
    <w:p w:rsidR="009B4BE3" w:rsidRPr="00A26A24" w:rsidRDefault="009B4BE3" w:rsidP="009B4BE3">
      <w:pPr>
        <w:ind w:left="720"/>
        <w:rPr>
          <w:bCs/>
          <w:iCs/>
        </w:rPr>
      </w:pPr>
      <w:r w:rsidRPr="00A26A24">
        <w:rPr>
          <w:bCs/>
          <w:iCs/>
        </w:rPr>
        <w:t>-Background Investigation</w:t>
      </w:r>
    </w:p>
    <w:p w:rsidR="009B4BE3" w:rsidRPr="00A26A24" w:rsidRDefault="009B4BE3" w:rsidP="009B4BE3">
      <w:pPr>
        <w:ind w:left="720"/>
        <w:rPr>
          <w:bCs/>
          <w:iCs/>
        </w:rPr>
      </w:pPr>
      <w:r w:rsidRPr="00A26A24">
        <w:rPr>
          <w:bCs/>
          <w:iCs/>
        </w:rPr>
        <w:t>-Polygraph Examination</w:t>
      </w:r>
    </w:p>
    <w:p w:rsidR="009B4BE3" w:rsidRPr="00A26A24" w:rsidRDefault="009B4BE3" w:rsidP="009B4BE3">
      <w:pPr>
        <w:ind w:left="720"/>
        <w:rPr>
          <w:bCs/>
          <w:iCs/>
        </w:rPr>
      </w:pPr>
      <w:r w:rsidRPr="00A26A24">
        <w:rPr>
          <w:bCs/>
          <w:iCs/>
        </w:rPr>
        <w:t>-Drug Test</w:t>
      </w:r>
    </w:p>
    <w:p w:rsidR="009B4BE3" w:rsidRPr="00A26A24" w:rsidRDefault="009B4BE3" w:rsidP="009B4BE3">
      <w:pPr>
        <w:ind w:left="720"/>
        <w:rPr>
          <w:bCs/>
          <w:iCs/>
        </w:rPr>
      </w:pPr>
      <w:r w:rsidRPr="00A26A24">
        <w:rPr>
          <w:bCs/>
          <w:iCs/>
        </w:rPr>
        <w:t>-Medical Examination</w:t>
      </w:r>
    </w:p>
    <w:p w:rsidR="009B4BE3" w:rsidRPr="00A26A24" w:rsidRDefault="009B4BE3" w:rsidP="009B4BE3">
      <w:pPr>
        <w:ind w:left="720"/>
        <w:rPr>
          <w:bCs/>
          <w:iCs/>
        </w:rPr>
      </w:pPr>
      <w:r w:rsidRPr="00A26A24">
        <w:rPr>
          <w:bCs/>
          <w:iCs/>
        </w:rPr>
        <w:t>-Vision Test</w:t>
      </w:r>
    </w:p>
    <w:p w:rsidR="009B4BE3" w:rsidRPr="00A26A24" w:rsidRDefault="009B4BE3" w:rsidP="009B4BE3">
      <w:pPr>
        <w:ind w:left="720"/>
        <w:rPr>
          <w:bCs/>
          <w:iCs/>
        </w:rPr>
      </w:pPr>
      <w:r w:rsidRPr="00A26A24">
        <w:rPr>
          <w:bCs/>
          <w:iCs/>
        </w:rPr>
        <w:t>-Psychological Examination</w:t>
      </w:r>
    </w:p>
    <w:p w:rsidR="009B4BE3" w:rsidRPr="00A26A24" w:rsidRDefault="009B4BE3" w:rsidP="009B4BE3">
      <w:pPr>
        <w:ind w:left="720"/>
        <w:rPr>
          <w:bCs/>
          <w:iCs/>
        </w:rPr>
      </w:pPr>
      <w:r w:rsidRPr="00A26A24">
        <w:rPr>
          <w:bCs/>
          <w:iCs/>
        </w:rPr>
        <w:t>-Personal Interview</w:t>
      </w:r>
    </w:p>
    <w:p w:rsidR="009B4BE3" w:rsidRPr="0098767F" w:rsidRDefault="00B26B52" w:rsidP="009B4BE3">
      <w:pPr>
        <w:jc w:val="both"/>
        <w:rPr>
          <w:bCs/>
          <w:iCs/>
        </w:rPr>
      </w:pPr>
      <w:r>
        <w:rPr>
          <w:bCs/>
          <w:iCs/>
        </w:rPr>
        <w:t>FORMS</w:t>
      </w:r>
      <w:r w:rsidR="009B4BE3" w:rsidRPr="0098767F">
        <w:rPr>
          <w:bCs/>
          <w:iCs/>
        </w:rPr>
        <w:t xml:space="preserve"> ON PAGE</w:t>
      </w:r>
      <w:r>
        <w:rPr>
          <w:bCs/>
          <w:iCs/>
        </w:rPr>
        <w:t>S</w:t>
      </w:r>
      <w:r w:rsidR="009B4BE3" w:rsidRPr="0098767F">
        <w:rPr>
          <w:bCs/>
          <w:iCs/>
        </w:rPr>
        <w:t xml:space="preserve"> </w:t>
      </w:r>
      <w:r>
        <w:rPr>
          <w:bCs/>
          <w:iCs/>
        </w:rPr>
        <w:t>8-10</w:t>
      </w:r>
      <w:r w:rsidR="004419B1">
        <w:rPr>
          <w:bCs/>
          <w:iCs/>
        </w:rPr>
        <w:t xml:space="preserve"> </w:t>
      </w:r>
      <w:r w:rsidR="009B4BE3" w:rsidRPr="0098767F">
        <w:rPr>
          <w:bCs/>
          <w:iCs/>
        </w:rPr>
        <w:t>OF THE APPLICATION MUST BE SIGNED AND TURNED IN WITH APPLICATION</w:t>
      </w:r>
    </w:p>
    <w:p w:rsidR="009B4BE3" w:rsidRPr="0098767F" w:rsidRDefault="009B4BE3" w:rsidP="009B4BE3">
      <w:pPr>
        <w:jc w:val="both"/>
        <w:rPr>
          <w:bCs/>
          <w:iCs/>
          <w:sz w:val="16"/>
          <w:szCs w:val="16"/>
        </w:rPr>
      </w:pPr>
    </w:p>
    <w:p w:rsidR="00D74E9D" w:rsidRDefault="009B4BE3" w:rsidP="009B4BE3">
      <w:pPr>
        <w:jc w:val="both"/>
        <w:rPr>
          <w:bCs/>
          <w:iCs/>
        </w:rPr>
      </w:pPr>
      <w:r w:rsidRPr="00A26A24">
        <w:rPr>
          <w:bCs/>
          <w:iCs/>
        </w:rPr>
        <w:t>Base Salary</w:t>
      </w:r>
      <w:r w:rsidR="00367A93">
        <w:rPr>
          <w:bCs/>
          <w:iCs/>
        </w:rPr>
        <w:t xml:space="preserve"> Non-Certified</w:t>
      </w:r>
      <w:r w:rsidRPr="00A26A24">
        <w:rPr>
          <w:bCs/>
          <w:iCs/>
        </w:rPr>
        <w:t xml:space="preserve"> </w:t>
      </w:r>
      <w:r w:rsidR="00D74E9D">
        <w:rPr>
          <w:bCs/>
          <w:iCs/>
        </w:rPr>
        <w:t>=</w:t>
      </w:r>
      <w:r w:rsidRPr="00A26A24">
        <w:rPr>
          <w:bCs/>
          <w:iCs/>
        </w:rPr>
        <w:t xml:space="preserve"> $</w:t>
      </w:r>
      <w:r w:rsidR="00DD04A9">
        <w:rPr>
          <w:bCs/>
          <w:iCs/>
        </w:rPr>
        <w:t>4</w:t>
      </w:r>
      <w:r w:rsidR="000357EA">
        <w:rPr>
          <w:bCs/>
          <w:iCs/>
        </w:rPr>
        <w:t>7</w:t>
      </w:r>
      <w:r w:rsidR="00DD04A9">
        <w:rPr>
          <w:bCs/>
          <w:iCs/>
        </w:rPr>
        <w:t>,</w:t>
      </w:r>
      <w:r w:rsidR="000357EA">
        <w:rPr>
          <w:bCs/>
          <w:iCs/>
        </w:rPr>
        <w:t>1</w:t>
      </w:r>
      <w:r w:rsidR="00DD04A9">
        <w:rPr>
          <w:bCs/>
          <w:iCs/>
        </w:rPr>
        <w:t>12</w:t>
      </w:r>
      <w:r w:rsidRPr="00A26A24">
        <w:rPr>
          <w:bCs/>
          <w:iCs/>
        </w:rPr>
        <w:t>.00 ($</w:t>
      </w:r>
      <w:r w:rsidR="009B648F">
        <w:rPr>
          <w:bCs/>
          <w:iCs/>
        </w:rPr>
        <w:t>2</w:t>
      </w:r>
      <w:r w:rsidR="007D7854">
        <w:rPr>
          <w:bCs/>
          <w:iCs/>
        </w:rPr>
        <w:t>2</w:t>
      </w:r>
      <w:r w:rsidR="00DD04A9">
        <w:rPr>
          <w:bCs/>
          <w:iCs/>
        </w:rPr>
        <w:t>.</w:t>
      </w:r>
      <w:r w:rsidR="000357EA">
        <w:rPr>
          <w:bCs/>
          <w:iCs/>
        </w:rPr>
        <w:t>6</w:t>
      </w:r>
      <w:r w:rsidR="007D7854">
        <w:rPr>
          <w:bCs/>
          <w:iCs/>
        </w:rPr>
        <w:t>5</w:t>
      </w:r>
      <w:r w:rsidRPr="00A26A24">
        <w:rPr>
          <w:bCs/>
          <w:iCs/>
        </w:rPr>
        <w:t>)</w:t>
      </w:r>
      <w:r w:rsidR="00D74E9D">
        <w:rPr>
          <w:bCs/>
          <w:iCs/>
        </w:rPr>
        <w:t>.</w:t>
      </w:r>
    </w:p>
    <w:p w:rsidR="00D74E9D" w:rsidRDefault="00D74E9D" w:rsidP="009B4BE3">
      <w:pPr>
        <w:jc w:val="both"/>
        <w:rPr>
          <w:bCs/>
          <w:iCs/>
        </w:rPr>
      </w:pPr>
      <w:r>
        <w:rPr>
          <w:bCs/>
          <w:iCs/>
        </w:rPr>
        <w:t xml:space="preserve">Certified Officer = </w:t>
      </w:r>
      <w:r w:rsidR="00EF1FBB">
        <w:rPr>
          <w:bCs/>
          <w:iCs/>
        </w:rPr>
        <w:t>$</w:t>
      </w:r>
      <w:r w:rsidR="007D7854">
        <w:rPr>
          <w:bCs/>
          <w:iCs/>
        </w:rPr>
        <w:t>5</w:t>
      </w:r>
      <w:r w:rsidR="000357EA">
        <w:rPr>
          <w:bCs/>
          <w:iCs/>
        </w:rPr>
        <w:t>1</w:t>
      </w:r>
      <w:r w:rsidR="007D7854">
        <w:rPr>
          <w:bCs/>
          <w:iCs/>
        </w:rPr>
        <w:t>,1</w:t>
      </w:r>
      <w:r w:rsidR="000357EA">
        <w:rPr>
          <w:bCs/>
          <w:iCs/>
        </w:rPr>
        <w:t>6</w:t>
      </w:r>
      <w:r w:rsidR="007D7854">
        <w:rPr>
          <w:bCs/>
          <w:iCs/>
        </w:rPr>
        <w:t>8</w:t>
      </w:r>
      <w:r w:rsidR="00EF1FBB">
        <w:rPr>
          <w:bCs/>
          <w:iCs/>
        </w:rPr>
        <w:t>.00 ($</w:t>
      </w:r>
      <w:r w:rsidR="009B648F">
        <w:rPr>
          <w:bCs/>
          <w:iCs/>
        </w:rPr>
        <w:t>2</w:t>
      </w:r>
      <w:r w:rsidR="007D7854">
        <w:rPr>
          <w:bCs/>
          <w:iCs/>
        </w:rPr>
        <w:t>4</w:t>
      </w:r>
      <w:r w:rsidR="00EF1FBB">
        <w:rPr>
          <w:bCs/>
          <w:iCs/>
        </w:rPr>
        <w:t>.</w:t>
      </w:r>
      <w:r w:rsidR="000357EA">
        <w:rPr>
          <w:bCs/>
          <w:iCs/>
        </w:rPr>
        <w:t>6</w:t>
      </w:r>
      <w:r w:rsidR="007D7854">
        <w:rPr>
          <w:bCs/>
          <w:iCs/>
        </w:rPr>
        <w:t>0</w:t>
      </w:r>
      <w:r w:rsidR="00EF1FBB">
        <w:rPr>
          <w:bCs/>
          <w:iCs/>
        </w:rPr>
        <w:t xml:space="preserve">) </w:t>
      </w:r>
      <w:r w:rsidR="00367A93">
        <w:rPr>
          <w:bCs/>
          <w:iCs/>
        </w:rPr>
        <w:t xml:space="preserve">If certified prior to hiring, </w:t>
      </w:r>
      <w:r w:rsidR="00EF1FBB">
        <w:rPr>
          <w:bCs/>
          <w:iCs/>
        </w:rPr>
        <w:t>$1000.00 bonus after completion of the FTO Program.</w:t>
      </w:r>
    </w:p>
    <w:p w:rsidR="00D74E9D" w:rsidRDefault="00D74E9D" w:rsidP="009B4BE3">
      <w:pPr>
        <w:jc w:val="both"/>
        <w:rPr>
          <w:bCs/>
          <w:iCs/>
        </w:rPr>
      </w:pPr>
      <w:r w:rsidRPr="00A26A24">
        <w:rPr>
          <w:bCs/>
          <w:iCs/>
        </w:rPr>
        <w:t xml:space="preserve">After 1-year probationary period, base salary </w:t>
      </w:r>
      <w:r w:rsidR="00EF1FBB">
        <w:rPr>
          <w:bCs/>
          <w:iCs/>
        </w:rPr>
        <w:t>=</w:t>
      </w:r>
      <w:r w:rsidRPr="00A26A24">
        <w:rPr>
          <w:bCs/>
          <w:iCs/>
        </w:rPr>
        <w:t xml:space="preserve"> </w:t>
      </w:r>
      <w:r w:rsidRPr="0098767F">
        <w:rPr>
          <w:b/>
          <w:bCs/>
          <w:iCs/>
          <w:highlight w:val="yellow"/>
        </w:rPr>
        <w:t>$</w:t>
      </w:r>
      <w:r w:rsidR="00334742">
        <w:rPr>
          <w:b/>
          <w:bCs/>
          <w:iCs/>
          <w:highlight w:val="yellow"/>
        </w:rPr>
        <w:t>54,288.00</w:t>
      </w:r>
      <w:r w:rsidRPr="0098767F">
        <w:rPr>
          <w:b/>
          <w:bCs/>
          <w:iCs/>
          <w:highlight w:val="yellow"/>
        </w:rPr>
        <w:t xml:space="preserve"> ($</w:t>
      </w:r>
      <w:r w:rsidR="00895E31">
        <w:rPr>
          <w:b/>
          <w:bCs/>
          <w:iCs/>
          <w:highlight w:val="yellow"/>
        </w:rPr>
        <w:t>2</w:t>
      </w:r>
      <w:r w:rsidR="00990EE9">
        <w:rPr>
          <w:b/>
          <w:bCs/>
          <w:iCs/>
          <w:highlight w:val="yellow"/>
        </w:rPr>
        <w:t>6</w:t>
      </w:r>
      <w:r w:rsidR="00895E31">
        <w:rPr>
          <w:b/>
          <w:bCs/>
          <w:iCs/>
          <w:highlight w:val="yellow"/>
        </w:rPr>
        <w:t>.</w:t>
      </w:r>
      <w:r w:rsidR="00990EE9">
        <w:rPr>
          <w:b/>
          <w:bCs/>
          <w:iCs/>
          <w:highlight w:val="yellow"/>
        </w:rPr>
        <w:t>10</w:t>
      </w:r>
      <w:r w:rsidRPr="0098767F">
        <w:rPr>
          <w:b/>
          <w:bCs/>
          <w:iCs/>
          <w:highlight w:val="yellow"/>
        </w:rPr>
        <w:t>).</w:t>
      </w:r>
      <w:r w:rsidR="000357EA">
        <w:rPr>
          <w:b/>
          <w:bCs/>
          <w:iCs/>
          <w:highlight w:val="yellow"/>
        </w:rPr>
        <w:t xml:space="preserve">  This includes </w:t>
      </w:r>
      <w:proofErr w:type="gramStart"/>
      <w:r w:rsidR="000357EA">
        <w:rPr>
          <w:b/>
          <w:bCs/>
          <w:iCs/>
          <w:highlight w:val="yellow"/>
        </w:rPr>
        <w:t>1 year</w:t>
      </w:r>
      <w:proofErr w:type="gramEnd"/>
      <w:r w:rsidR="000357EA">
        <w:rPr>
          <w:b/>
          <w:bCs/>
          <w:iCs/>
          <w:highlight w:val="yellow"/>
        </w:rPr>
        <w:t xml:space="preserve"> longevity pay.</w:t>
      </w:r>
      <w:r w:rsidR="00EF1FBB" w:rsidRPr="0098767F">
        <w:rPr>
          <w:b/>
          <w:bCs/>
          <w:iCs/>
          <w:highlight w:val="yellow"/>
        </w:rPr>
        <w:t xml:space="preserve"> </w:t>
      </w:r>
    </w:p>
    <w:p w:rsidR="00D74E9D" w:rsidRPr="0098767F" w:rsidRDefault="00D74E9D" w:rsidP="009B4BE3">
      <w:pPr>
        <w:jc w:val="both"/>
        <w:rPr>
          <w:bCs/>
          <w:iCs/>
          <w:sz w:val="16"/>
          <w:szCs w:val="16"/>
        </w:rPr>
      </w:pPr>
    </w:p>
    <w:p w:rsidR="009B4BE3" w:rsidRDefault="00D01B6C" w:rsidP="009B4BE3">
      <w:pPr>
        <w:jc w:val="both"/>
        <w:rPr>
          <w:bCs/>
          <w:iCs/>
        </w:rPr>
      </w:pPr>
      <w:r>
        <w:rPr>
          <w:bCs/>
          <w:iCs/>
        </w:rPr>
        <w:t xml:space="preserve">State Wide MPRFS </w:t>
      </w:r>
      <w:r w:rsidR="009B4BE3" w:rsidRPr="00A26A24">
        <w:rPr>
          <w:bCs/>
          <w:iCs/>
        </w:rPr>
        <w:t>Pension Plan, Uniform &amp; Equipment Provided, Health/Life Insurance</w:t>
      </w:r>
      <w:r w:rsidR="00EF4A17">
        <w:rPr>
          <w:bCs/>
          <w:iCs/>
        </w:rPr>
        <w:t xml:space="preserve"> provided by High Mark Blue Cross and Blue Shield with $5000.00 deductible for single and a $10,000.00 deductible for family </w:t>
      </w:r>
      <w:r w:rsidR="00EF4A17" w:rsidRPr="00D01B6C">
        <w:rPr>
          <w:b/>
          <w:bCs/>
          <w:i/>
          <w:iCs/>
          <w:u w:val="single"/>
        </w:rPr>
        <w:t>paid</w:t>
      </w:r>
      <w:r w:rsidR="00EF4A17">
        <w:rPr>
          <w:bCs/>
          <w:iCs/>
        </w:rPr>
        <w:t xml:space="preserve"> for by the City of Westover</w:t>
      </w:r>
      <w:r w:rsidR="009B4BE3" w:rsidRPr="00A26A24">
        <w:rPr>
          <w:bCs/>
          <w:iCs/>
        </w:rPr>
        <w:t>,</w:t>
      </w:r>
      <w:r w:rsidR="00EF4A17">
        <w:rPr>
          <w:bCs/>
          <w:iCs/>
        </w:rPr>
        <w:t xml:space="preserve"> Eye and Dental Insurance</w:t>
      </w:r>
      <w:r w:rsidR="004D5AA2">
        <w:rPr>
          <w:bCs/>
          <w:iCs/>
        </w:rPr>
        <w:t>,</w:t>
      </w:r>
      <w:r w:rsidR="009B4BE3" w:rsidRPr="00A26A24">
        <w:rPr>
          <w:bCs/>
          <w:iCs/>
        </w:rPr>
        <w:t xml:space="preserve"> Sick Leave and Vacation Leave.</w:t>
      </w:r>
    </w:p>
    <w:p w:rsidR="004D5AA2" w:rsidRPr="0098767F" w:rsidRDefault="004D5AA2" w:rsidP="009B4BE3">
      <w:pPr>
        <w:jc w:val="both"/>
        <w:rPr>
          <w:bCs/>
          <w:iCs/>
          <w:sz w:val="16"/>
          <w:szCs w:val="16"/>
        </w:rPr>
      </w:pPr>
    </w:p>
    <w:p w:rsidR="004D5AA2" w:rsidRDefault="004D5AA2" w:rsidP="009B4BE3">
      <w:pPr>
        <w:jc w:val="both"/>
        <w:rPr>
          <w:bCs/>
          <w:iCs/>
        </w:rPr>
      </w:pPr>
      <w:r>
        <w:rPr>
          <w:bCs/>
          <w:iCs/>
        </w:rPr>
        <w:t>Education Benefit – and employee may be reimbursed for job-related tuition, books and student fees.</w:t>
      </w:r>
    </w:p>
    <w:p w:rsidR="004D5AA2" w:rsidRPr="0098767F" w:rsidRDefault="004D5AA2" w:rsidP="009B4BE3">
      <w:pPr>
        <w:jc w:val="both"/>
        <w:rPr>
          <w:bCs/>
          <w:iCs/>
          <w:sz w:val="16"/>
          <w:szCs w:val="16"/>
        </w:rPr>
      </w:pPr>
    </w:p>
    <w:p w:rsidR="004D5AA2" w:rsidRDefault="004D5AA2" w:rsidP="009B4BE3">
      <w:pPr>
        <w:jc w:val="both"/>
        <w:rPr>
          <w:bCs/>
          <w:iCs/>
        </w:rPr>
      </w:pPr>
      <w:r w:rsidRPr="00591E83">
        <w:rPr>
          <w:bCs/>
          <w:iCs/>
        </w:rPr>
        <w:t>Longevity pay</w:t>
      </w:r>
      <w:r>
        <w:rPr>
          <w:bCs/>
          <w:iCs/>
        </w:rPr>
        <w:t xml:space="preserve"> compounded as follows: after one year $.25 cents per hour, </w:t>
      </w:r>
      <w:r w:rsidR="00CC2EEE">
        <w:rPr>
          <w:bCs/>
          <w:iCs/>
        </w:rPr>
        <w:t xml:space="preserve">after 5 years $.50 cent per hour, after 10 years         </w:t>
      </w:r>
    </w:p>
    <w:p w:rsidR="00CC2EEE" w:rsidRDefault="00CC2EEE" w:rsidP="009B4BE3">
      <w:pPr>
        <w:jc w:val="both"/>
        <w:rPr>
          <w:bCs/>
          <w:iCs/>
        </w:rPr>
      </w:pPr>
      <w:r>
        <w:rPr>
          <w:bCs/>
          <w:iCs/>
        </w:rPr>
        <w:t xml:space="preserve">                                                                 $.75 cents per hour, after 15 years $1.00 dollar p</w:t>
      </w:r>
      <w:r w:rsidR="0098767F">
        <w:rPr>
          <w:bCs/>
          <w:iCs/>
        </w:rPr>
        <w:t>er</w:t>
      </w:r>
      <w:r>
        <w:rPr>
          <w:bCs/>
          <w:iCs/>
        </w:rPr>
        <w:t xml:space="preserve"> hour, $1.00 dollar per hour </w:t>
      </w:r>
    </w:p>
    <w:p w:rsidR="009B4BE3" w:rsidRPr="00A26A24" w:rsidRDefault="00CC2EEE" w:rsidP="009B4BE3">
      <w:pPr>
        <w:jc w:val="both"/>
        <w:rPr>
          <w:bCs/>
          <w:iCs/>
        </w:rPr>
      </w:pPr>
      <w:r>
        <w:rPr>
          <w:bCs/>
          <w:iCs/>
        </w:rPr>
        <w:t xml:space="preserve">                                                                 added every 5 years after 15 years.</w:t>
      </w:r>
    </w:p>
    <w:p w:rsidR="009B4BE3" w:rsidRPr="00A26A24" w:rsidRDefault="009B4BE3" w:rsidP="009B4BE3">
      <w:pPr>
        <w:jc w:val="both"/>
        <w:rPr>
          <w:bCs/>
          <w:iCs/>
        </w:rPr>
      </w:pPr>
    </w:p>
    <w:p w:rsidR="00236401" w:rsidRPr="00D74E9D" w:rsidRDefault="009B4BE3" w:rsidP="00D74E9D">
      <w:pPr>
        <w:jc w:val="both"/>
        <w:rPr>
          <w:bCs/>
          <w:iCs/>
        </w:rPr>
        <w:sectPr w:rsidR="00236401" w:rsidRPr="00D74E9D" w:rsidSect="003D6F8B">
          <w:pgSz w:w="12240" w:h="15840"/>
          <w:pgMar w:top="450" w:right="720" w:bottom="720" w:left="720" w:header="720" w:footer="720" w:gutter="0"/>
          <w:cols w:space="720"/>
          <w:docGrid w:linePitch="299"/>
        </w:sectPr>
      </w:pPr>
      <w:r w:rsidRPr="00A26A24">
        <w:rPr>
          <w:bCs/>
          <w:iCs/>
        </w:rPr>
        <w:t>The City of Westover provides equal employment opportunities to all employees and applicants for employment without regard to race, color, religion, national origin, sex, sexual orientation, gender identity, disability, genetic information, or age.</w:t>
      </w:r>
    </w:p>
    <w:p w:rsidR="00236401" w:rsidRDefault="00236401">
      <w:pPr>
        <w:pStyle w:val="BodyText"/>
        <w:rPr>
          <w:sz w:val="20"/>
        </w:rPr>
      </w:pPr>
    </w:p>
    <w:p w:rsidR="00B767BD" w:rsidRDefault="00B767BD">
      <w:pPr>
        <w:pStyle w:val="BodyText"/>
        <w:rPr>
          <w:sz w:val="20"/>
        </w:rPr>
      </w:pPr>
    </w:p>
    <w:p w:rsidR="00B767BD" w:rsidRDefault="00B767BD">
      <w:pPr>
        <w:pStyle w:val="BodyText"/>
        <w:rPr>
          <w:sz w:val="20"/>
        </w:rPr>
      </w:pPr>
    </w:p>
    <w:p w:rsidR="00B767BD" w:rsidRDefault="00B767BD">
      <w:pPr>
        <w:pStyle w:val="BodyText"/>
        <w:rPr>
          <w:sz w:val="20"/>
        </w:rPr>
      </w:pPr>
    </w:p>
    <w:p w:rsidR="00B767BD" w:rsidRDefault="00B767BD">
      <w:pPr>
        <w:pStyle w:val="BodyText"/>
        <w:rPr>
          <w:sz w:val="20"/>
        </w:rPr>
      </w:pPr>
    </w:p>
    <w:p w:rsidR="00B767BD" w:rsidRDefault="00B767BD">
      <w:pPr>
        <w:pStyle w:val="BodyText"/>
        <w:rPr>
          <w:sz w:val="20"/>
        </w:rPr>
      </w:pPr>
    </w:p>
    <w:p w:rsidR="00236401" w:rsidRDefault="00236401">
      <w:pPr>
        <w:pStyle w:val="BodyText"/>
        <w:rPr>
          <w:sz w:val="20"/>
        </w:rPr>
      </w:pPr>
    </w:p>
    <w:p w:rsidR="00236401" w:rsidRDefault="00236401" w:rsidP="00461931">
      <w:pPr>
        <w:rPr>
          <w:rFonts w:ascii="Arial"/>
          <w:sz w:val="19"/>
        </w:rPr>
      </w:pPr>
    </w:p>
    <w:p w:rsidR="007156D3" w:rsidRPr="00CD4F00" w:rsidRDefault="007156D3">
      <w:pPr>
        <w:pStyle w:val="BodyText"/>
        <w:rPr>
          <w:rFonts w:ascii="Arial"/>
          <w:sz w:val="72"/>
          <w:szCs w:val="72"/>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B767BD" w:rsidRDefault="00B767BD">
      <w:pPr>
        <w:pStyle w:val="BodyText"/>
        <w:rPr>
          <w:noProof/>
        </w:rPr>
      </w:pPr>
    </w:p>
    <w:p w:rsidR="00B767BD" w:rsidRDefault="00B767BD">
      <w:pPr>
        <w:pStyle w:val="BodyText"/>
        <w:rPr>
          <w:rFonts w:ascii="Arial"/>
          <w:sz w:val="20"/>
        </w:rPr>
      </w:pPr>
    </w:p>
    <w:p w:rsidR="00236401" w:rsidRDefault="00B767BD">
      <w:pPr>
        <w:pStyle w:val="BodyText"/>
        <w:rPr>
          <w:rFonts w:ascii="Arial"/>
          <w:sz w:val="20"/>
        </w:rPr>
      </w:pPr>
      <w:r>
        <w:rPr>
          <w:rFonts w:ascii="Arial"/>
          <w:sz w:val="20"/>
        </w:rPr>
        <w:t xml:space="preserve">     </w:t>
      </w: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066C81" w:rsidRDefault="00066C81">
      <w:pPr>
        <w:pStyle w:val="BodyText"/>
        <w:rPr>
          <w:rFonts w:ascii="Arial"/>
          <w:sz w:val="20"/>
        </w:rPr>
      </w:pPr>
    </w:p>
    <w:p w:rsidR="00236401" w:rsidRDefault="00236401">
      <w:pPr>
        <w:pStyle w:val="BodyText"/>
        <w:rPr>
          <w:rFonts w:ascii="Arial"/>
          <w:sz w:val="20"/>
        </w:rPr>
      </w:pPr>
    </w:p>
    <w:p w:rsidR="00B767BD" w:rsidRPr="00A26A24" w:rsidRDefault="00B767BD" w:rsidP="00B767BD">
      <w:pPr>
        <w:pStyle w:val="ListParagraph"/>
        <w:widowControl/>
        <w:numPr>
          <w:ilvl w:val="0"/>
          <w:numId w:val="5"/>
        </w:numPr>
        <w:autoSpaceDE/>
        <w:autoSpaceDN/>
        <w:spacing w:before="0"/>
        <w:contextualSpacing/>
        <w:rPr>
          <w:rFonts w:ascii="Times New Roman" w:hAnsi="Times New Roman" w:cs="Times New Roman"/>
          <w:bCs/>
          <w:iCs/>
        </w:rPr>
      </w:pPr>
      <w:r w:rsidRPr="00A26A24">
        <w:rPr>
          <w:rFonts w:ascii="Times New Roman" w:hAnsi="Times New Roman" w:cs="Times New Roman"/>
          <w:bCs/>
          <w:iCs/>
        </w:rPr>
        <w:t xml:space="preserve">Must establish, and maintain a permanent physical residence within </w:t>
      </w:r>
      <w:r w:rsidR="004F72D3">
        <w:rPr>
          <w:rFonts w:ascii="Times New Roman" w:hAnsi="Times New Roman" w:cs="Times New Roman"/>
          <w:bCs/>
          <w:iCs/>
        </w:rPr>
        <w:t>3</w:t>
      </w:r>
      <w:r w:rsidRPr="00A26A24">
        <w:rPr>
          <w:rFonts w:ascii="Times New Roman" w:hAnsi="Times New Roman" w:cs="Times New Roman"/>
          <w:bCs/>
          <w:iCs/>
        </w:rPr>
        <w:t xml:space="preserve">5 </w:t>
      </w:r>
      <w:r w:rsidR="004F72D3">
        <w:rPr>
          <w:rFonts w:ascii="Times New Roman" w:hAnsi="Times New Roman" w:cs="Times New Roman"/>
          <w:bCs/>
          <w:iCs/>
        </w:rPr>
        <w:t xml:space="preserve">air </w:t>
      </w:r>
      <w:r w:rsidRPr="00A26A24">
        <w:rPr>
          <w:rFonts w:ascii="Times New Roman" w:hAnsi="Times New Roman" w:cs="Times New Roman"/>
          <w:bCs/>
          <w:iCs/>
        </w:rPr>
        <w:t>miles-as shown on map- of the main station of the Westover Police Department, 500 Dupont Road, Westover, WV 26501, and shall continue to maintain his/her permanent physical residence within the residency area for the entire period of his/her active employment with the Westover Police Department. This residency requirement must be achieved within 90 days of notification of permanent status.</w:t>
      </w: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066C81">
      <w:pPr>
        <w:pStyle w:val="BodyText"/>
        <w:rPr>
          <w:rFonts w:ascii="Arial"/>
          <w:sz w:val="20"/>
        </w:rPr>
      </w:pPr>
      <w:r>
        <w:rPr>
          <w:noProof/>
        </w:rPr>
        <w:drawing>
          <wp:inline distT="0" distB="0" distL="0" distR="0" wp14:anchorId="26815A39" wp14:editId="4B6F1040">
            <wp:extent cx="4333875" cy="53729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830" t="23164" r="44843" b="22618"/>
                    <a:stretch/>
                  </pic:blipFill>
                  <pic:spPr bwMode="auto">
                    <a:xfrm>
                      <a:off x="0" y="0"/>
                      <a:ext cx="4371424" cy="5419473"/>
                    </a:xfrm>
                    <a:prstGeom prst="rect">
                      <a:avLst/>
                    </a:prstGeom>
                    <a:ln>
                      <a:noFill/>
                    </a:ln>
                    <a:extLst>
                      <a:ext uri="{53640926-AAD7-44D8-BBD7-CCE9431645EC}">
                        <a14:shadowObscured xmlns:a14="http://schemas.microsoft.com/office/drawing/2010/main"/>
                      </a:ext>
                    </a:extLst>
                  </pic:spPr>
                </pic:pic>
              </a:graphicData>
            </a:graphic>
          </wp:inline>
        </w:drawing>
      </w: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rPr>
          <w:rFonts w:ascii="Arial"/>
          <w:sz w:val="20"/>
        </w:rPr>
      </w:pPr>
    </w:p>
    <w:p w:rsidR="00236401" w:rsidRDefault="00236401">
      <w:pPr>
        <w:pStyle w:val="BodyText"/>
        <w:spacing w:before="11"/>
        <w:rPr>
          <w:rFonts w:ascii="Arial"/>
          <w:sz w:val="19"/>
        </w:rPr>
      </w:pPr>
    </w:p>
    <w:p w:rsidR="00461931" w:rsidRDefault="00CC5799" w:rsidP="00461931">
      <w:pPr>
        <w:tabs>
          <w:tab w:val="left" w:pos="6469"/>
          <w:tab w:val="left" w:pos="7854"/>
        </w:tabs>
        <w:spacing w:before="94"/>
        <w:ind w:left="5285"/>
        <w:jc w:val="both"/>
        <w:rPr>
          <w:rFonts w:ascii="Arial"/>
          <w:color w:val="2A2A2A"/>
          <w:sz w:val="15"/>
        </w:rPr>
      </w:pPr>
      <w:r>
        <w:rPr>
          <w:rFonts w:ascii="Arial"/>
          <w:b/>
          <w:color w:val="858380"/>
          <w:sz w:val="18"/>
          <w:u w:val="single" w:color="000000"/>
        </w:rPr>
        <w:t xml:space="preserve"> </w:t>
      </w:r>
    </w:p>
    <w:p w:rsidR="00236401" w:rsidRDefault="00236401">
      <w:pPr>
        <w:ind w:left="103"/>
        <w:rPr>
          <w:rFonts w:ascii="Arial"/>
          <w:sz w:val="19"/>
        </w:rPr>
      </w:pPr>
    </w:p>
    <w:p w:rsidR="00236401" w:rsidRDefault="00236401">
      <w:pPr>
        <w:rPr>
          <w:rFonts w:ascii="Arial"/>
          <w:sz w:val="19"/>
        </w:rPr>
        <w:sectPr w:rsidR="00236401" w:rsidSect="00CD4F00">
          <w:type w:val="continuous"/>
          <w:pgSz w:w="12240" w:h="15840"/>
          <w:pgMar w:top="720" w:right="720" w:bottom="720" w:left="720" w:header="720" w:footer="720" w:gutter="0"/>
          <w:cols w:num="3" w:space="720" w:equalWidth="0">
            <w:col w:w="2100" w:space="192"/>
            <w:col w:w="6165" w:space="904"/>
            <w:col w:w="1439"/>
          </w:cols>
          <w:docGrid w:linePitch="299"/>
        </w:sectPr>
      </w:pPr>
    </w:p>
    <w:p w:rsidR="00236401" w:rsidRDefault="00CC5799">
      <w:pPr>
        <w:pStyle w:val="Heading1"/>
      </w:pPr>
      <w:r>
        <w:lastRenderedPageBreak/>
        <w:t>PRE-EMPLOYMENT</w:t>
      </w:r>
      <w:r>
        <w:rPr>
          <w:spacing w:val="-4"/>
        </w:rPr>
        <w:t xml:space="preserve"> </w:t>
      </w:r>
      <w:r>
        <w:t>PHYSICAL</w:t>
      </w:r>
      <w:r>
        <w:rPr>
          <w:spacing w:val="-3"/>
        </w:rPr>
        <w:t xml:space="preserve"> </w:t>
      </w:r>
      <w:r>
        <w:t>AGILITY</w:t>
      </w:r>
      <w:r>
        <w:rPr>
          <w:spacing w:val="-5"/>
        </w:rPr>
        <w:t xml:space="preserve"> </w:t>
      </w:r>
      <w:r>
        <w:t>SCREENING</w:t>
      </w:r>
    </w:p>
    <w:p w:rsidR="00236401" w:rsidRDefault="00CC5799">
      <w:pPr>
        <w:pStyle w:val="Heading2"/>
        <w:spacing w:line="369" w:lineRule="auto"/>
      </w:pPr>
      <w:r>
        <w:t>FOR</w:t>
      </w:r>
      <w:r>
        <w:rPr>
          <w:spacing w:val="-4"/>
        </w:rPr>
        <w:t xml:space="preserve"> </w:t>
      </w:r>
      <w:r>
        <w:t>West</w:t>
      </w:r>
      <w:r>
        <w:rPr>
          <w:spacing w:val="-1"/>
        </w:rPr>
        <w:t xml:space="preserve"> </w:t>
      </w:r>
      <w:r>
        <w:t>Virginia</w:t>
      </w:r>
      <w:r>
        <w:rPr>
          <w:spacing w:val="-1"/>
        </w:rPr>
        <w:t xml:space="preserve"> </w:t>
      </w:r>
      <w:r>
        <w:t>STATE</w:t>
      </w:r>
      <w:r>
        <w:rPr>
          <w:spacing w:val="-4"/>
        </w:rPr>
        <w:t xml:space="preserve"> </w:t>
      </w:r>
      <w:r>
        <w:t>AND</w:t>
      </w:r>
      <w:r>
        <w:rPr>
          <w:spacing w:val="-3"/>
        </w:rPr>
        <w:t xml:space="preserve"> </w:t>
      </w:r>
      <w:r>
        <w:t>LOCAL</w:t>
      </w:r>
      <w:r>
        <w:rPr>
          <w:spacing w:val="-72"/>
        </w:rPr>
        <w:t xml:space="preserve"> </w:t>
      </w:r>
      <w:r>
        <w:t>LAW</w:t>
      </w:r>
      <w:r>
        <w:rPr>
          <w:spacing w:val="-2"/>
        </w:rPr>
        <w:t xml:space="preserve"> </w:t>
      </w:r>
      <w:r>
        <w:t>ENFORCEMENT</w:t>
      </w:r>
      <w:r>
        <w:rPr>
          <w:spacing w:val="-1"/>
        </w:rPr>
        <w:t xml:space="preserve"> </w:t>
      </w:r>
      <w:r>
        <w:t>OFFICERS</w:t>
      </w:r>
    </w:p>
    <w:p w:rsidR="00236401" w:rsidRDefault="00CC5799">
      <w:pPr>
        <w:spacing w:before="3" w:line="376" w:lineRule="auto"/>
        <w:ind w:left="3131" w:right="3108"/>
        <w:jc w:val="center"/>
        <w:rPr>
          <w:sz w:val="28"/>
        </w:rPr>
      </w:pPr>
      <w:r>
        <w:rPr>
          <w:sz w:val="28"/>
        </w:rPr>
        <w:t>PRE-EMPLOYMENT PHYSICAL AGILITY</w:t>
      </w:r>
      <w:r>
        <w:rPr>
          <w:spacing w:val="-67"/>
          <w:sz w:val="28"/>
        </w:rPr>
        <w:t xml:space="preserve"> </w:t>
      </w:r>
      <w:r>
        <w:rPr>
          <w:sz w:val="28"/>
        </w:rPr>
        <w:t>SCREENING</w:t>
      </w:r>
    </w:p>
    <w:p w:rsidR="00236401" w:rsidRDefault="00236401">
      <w:pPr>
        <w:pStyle w:val="BodyText"/>
        <w:spacing w:before="11"/>
        <w:rPr>
          <w:sz w:val="24"/>
        </w:rPr>
      </w:pPr>
    </w:p>
    <w:p w:rsidR="00236401" w:rsidRDefault="00CC5799">
      <w:pPr>
        <w:spacing w:line="259" w:lineRule="auto"/>
        <w:ind w:left="640" w:right="610"/>
        <w:rPr>
          <w:sz w:val="26"/>
        </w:rPr>
      </w:pPr>
      <w:r>
        <w:rPr>
          <w:sz w:val="26"/>
        </w:rPr>
        <w:t>The ADA provides that “an employer may give a physical agility test to determine physical</w:t>
      </w:r>
      <w:r>
        <w:rPr>
          <w:spacing w:val="1"/>
          <w:sz w:val="26"/>
        </w:rPr>
        <w:t xml:space="preserve"> </w:t>
      </w:r>
      <w:r>
        <w:rPr>
          <w:sz w:val="26"/>
        </w:rPr>
        <w:t>qualifications</w:t>
      </w:r>
      <w:r>
        <w:rPr>
          <w:spacing w:val="-2"/>
          <w:sz w:val="26"/>
        </w:rPr>
        <w:t xml:space="preserve"> </w:t>
      </w:r>
      <w:r>
        <w:rPr>
          <w:sz w:val="26"/>
        </w:rPr>
        <w:t>necessary</w:t>
      </w:r>
      <w:r>
        <w:rPr>
          <w:spacing w:val="-2"/>
          <w:sz w:val="26"/>
        </w:rPr>
        <w:t xml:space="preserve"> </w:t>
      </w:r>
      <w:r>
        <w:rPr>
          <w:sz w:val="26"/>
        </w:rPr>
        <w:t>for</w:t>
      </w:r>
      <w:r>
        <w:rPr>
          <w:spacing w:val="-2"/>
          <w:sz w:val="26"/>
        </w:rPr>
        <w:t xml:space="preserve"> </w:t>
      </w:r>
      <w:r>
        <w:rPr>
          <w:sz w:val="26"/>
        </w:rPr>
        <w:t>certain</w:t>
      </w:r>
      <w:r>
        <w:rPr>
          <w:spacing w:val="2"/>
          <w:sz w:val="26"/>
        </w:rPr>
        <w:t xml:space="preserve"> </w:t>
      </w:r>
      <w:r>
        <w:rPr>
          <w:sz w:val="26"/>
        </w:rPr>
        <w:t>jobs</w:t>
      </w:r>
      <w:r>
        <w:rPr>
          <w:spacing w:val="-2"/>
          <w:sz w:val="26"/>
        </w:rPr>
        <w:t xml:space="preserve"> </w:t>
      </w:r>
      <w:r w:rsidRPr="00985EB5">
        <w:rPr>
          <w:sz w:val="26"/>
        </w:rPr>
        <w:t>prior</w:t>
      </w:r>
      <w:r>
        <w:rPr>
          <w:b/>
          <w:spacing w:val="2"/>
          <w:sz w:val="26"/>
        </w:rPr>
        <w:t xml:space="preserve"> </w:t>
      </w:r>
      <w:r>
        <w:rPr>
          <w:sz w:val="26"/>
        </w:rPr>
        <w:t>to</w:t>
      </w:r>
      <w:r>
        <w:rPr>
          <w:spacing w:val="-2"/>
          <w:sz w:val="26"/>
        </w:rPr>
        <w:t xml:space="preserve"> </w:t>
      </w:r>
      <w:r>
        <w:rPr>
          <w:sz w:val="26"/>
        </w:rPr>
        <w:t>making</w:t>
      </w:r>
      <w:r>
        <w:rPr>
          <w:spacing w:val="2"/>
          <w:sz w:val="26"/>
        </w:rPr>
        <w:t xml:space="preserve"> </w:t>
      </w:r>
      <w:r>
        <w:rPr>
          <w:sz w:val="26"/>
        </w:rPr>
        <w:t>a</w:t>
      </w:r>
      <w:r>
        <w:rPr>
          <w:spacing w:val="-2"/>
          <w:sz w:val="26"/>
        </w:rPr>
        <w:t xml:space="preserve"> </w:t>
      </w:r>
      <w:r>
        <w:rPr>
          <w:sz w:val="26"/>
        </w:rPr>
        <w:t>job</w:t>
      </w:r>
      <w:r>
        <w:rPr>
          <w:spacing w:val="-2"/>
          <w:sz w:val="26"/>
        </w:rPr>
        <w:t xml:space="preserve"> </w:t>
      </w:r>
      <w:r>
        <w:rPr>
          <w:sz w:val="26"/>
        </w:rPr>
        <w:t>offer</w:t>
      </w:r>
      <w:r>
        <w:rPr>
          <w:spacing w:val="-1"/>
          <w:sz w:val="26"/>
        </w:rPr>
        <w:t xml:space="preserve"> </w:t>
      </w:r>
      <w:r>
        <w:rPr>
          <w:sz w:val="26"/>
        </w:rPr>
        <w:t>if</w:t>
      </w:r>
      <w:r>
        <w:rPr>
          <w:spacing w:val="-2"/>
          <w:sz w:val="26"/>
        </w:rPr>
        <w:t xml:space="preserve"> </w:t>
      </w:r>
      <w:r>
        <w:rPr>
          <w:sz w:val="26"/>
        </w:rPr>
        <w:t>it</w:t>
      </w:r>
      <w:r>
        <w:rPr>
          <w:spacing w:val="-2"/>
          <w:sz w:val="26"/>
        </w:rPr>
        <w:t xml:space="preserve"> </w:t>
      </w:r>
      <w:r>
        <w:rPr>
          <w:sz w:val="26"/>
        </w:rPr>
        <w:t>is</w:t>
      </w:r>
      <w:r>
        <w:rPr>
          <w:spacing w:val="-1"/>
          <w:sz w:val="26"/>
        </w:rPr>
        <w:t xml:space="preserve"> </w:t>
      </w:r>
      <w:r>
        <w:rPr>
          <w:sz w:val="26"/>
        </w:rPr>
        <w:t>simply</w:t>
      </w:r>
      <w:r>
        <w:rPr>
          <w:spacing w:val="-2"/>
          <w:sz w:val="26"/>
        </w:rPr>
        <w:t xml:space="preserve"> </w:t>
      </w:r>
      <w:r>
        <w:rPr>
          <w:sz w:val="26"/>
        </w:rPr>
        <w:t>an</w:t>
      </w:r>
      <w:r>
        <w:rPr>
          <w:spacing w:val="-2"/>
          <w:sz w:val="26"/>
        </w:rPr>
        <w:t xml:space="preserve"> </w:t>
      </w:r>
      <w:r>
        <w:rPr>
          <w:sz w:val="26"/>
        </w:rPr>
        <w:t>agility</w:t>
      </w:r>
      <w:r>
        <w:rPr>
          <w:spacing w:val="1"/>
          <w:sz w:val="26"/>
        </w:rPr>
        <w:t xml:space="preserve"> </w:t>
      </w:r>
      <w:r>
        <w:rPr>
          <w:sz w:val="26"/>
        </w:rPr>
        <w:t>test</w:t>
      </w:r>
      <w:r>
        <w:rPr>
          <w:spacing w:val="-1"/>
          <w:sz w:val="26"/>
        </w:rPr>
        <w:t xml:space="preserve"> </w:t>
      </w:r>
      <w:r>
        <w:rPr>
          <w:sz w:val="26"/>
        </w:rPr>
        <w:t>and</w:t>
      </w:r>
      <w:r>
        <w:rPr>
          <w:spacing w:val="-2"/>
          <w:sz w:val="26"/>
        </w:rPr>
        <w:t xml:space="preserve"> </w:t>
      </w:r>
      <w:r>
        <w:rPr>
          <w:sz w:val="26"/>
        </w:rPr>
        <w:t>not</w:t>
      </w:r>
      <w:r>
        <w:rPr>
          <w:spacing w:val="-62"/>
          <w:sz w:val="26"/>
        </w:rPr>
        <w:t xml:space="preserve"> </w:t>
      </w:r>
      <w:r>
        <w:rPr>
          <w:sz w:val="26"/>
        </w:rPr>
        <w:t>a medical examination.” Moreover, if an employer uses such a test, he must be prepared to</w:t>
      </w:r>
      <w:r>
        <w:rPr>
          <w:spacing w:val="1"/>
          <w:sz w:val="26"/>
        </w:rPr>
        <w:t xml:space="preserve"> </w:t>
      </w:r>
      <w:r>
        <w:rPr>
          <w:sz w:val="26"/>
        </w:rPr>
        <w:t>demonstrate</w:t>
      </w:r>
      <w:r>
        <w:rPr>
          <w:spacing w:val="1"/>
          <w:sz w:val="26"/>
        </w:rPr>
        <w:t xml:space="preserve"> </w:t>
      </w:r>
      <w:r>
        <w:rPr>
          <w:sz w:val="26"/>
        </w:rPr>
        <w:t>the</w:t>
      </w:r>
      <w:r>
        <w:rPr>
          <w:spacing w:val="-2"/>
          <w:sz w:val="26"/>
        </w:rPr>
        <w:t xml:space="preserve"> </w:t>
      </w:r>
      <w:r>
        <w:rPr>
          <w:sz w:val="26"/>
        </w:rPr>
        <w:t>job-relatedness</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z w:val="26"/>
        </w:rPr>
        <w:t>test</w:t>
      </w:r>
      <w:r>
        <w:rPr>
          <w:spacing w:val="1"/>
          <w:sz w:val="26"/>
        </w:rPr>
        <w:t xml:space="preserve"> </w:t>
      </w:r>
      <w:r>
        <w:rPr>
          <w:sz w:val="26"/>
        </w:rPr>
        <w:t>and</w:t>
      </w:r>
      <w:r>
        <w:rPr>
          <w:spacing w:val="2"/>
          <w:sz w:val="26"/>
        </w:rPr>
        <w:t xml:space="preserve"> </w:t>
      </w:r>
      <w:r>
        <w:rPr>
          <w:sz w:val="26"/>
        </w:rPr>
        <w:t>that</w:t>
      </w:r>
      <w:r>
        <w:rPr>
          <w:spacing w:val="-2"/>
          <w:sz w:val="26"/>
        </w:rPr>
        <w:t xml:space="preserve"> </w:t>
      </w:r>
      <w:r>
        <w:rPr>
          <w:sz w:val="26"/>
        </w:rPr>
        <w:t>the</w:t>
      </w:r>
      <w:r>
        <w:rPr>
          <w:spacing w:val="-1"/>
          <w:sz w:val="26"/>
        </w:rPr>
        <w:t xml:space="preserve"> </w:t>
      </w:r>
      <w:r>
        <w:rPr>
          <w:sz w:val="26"/>
        </w:rPr>
        <w:t>test</w:t>
      </w:r>
      <w:r>
        <w:rPr>
          <w:spacing w:val="-2"/>
          <w:sz w:val="26"/>
        </w:rPr>
        <w:t xml:space="preserve"> </w:t>
      </w:r>
      <w:r>
        <w:rPr>
          <w:sz w:val="26"/>
        </w:rPr>
        <w:t>is</w:t>
      </w:r>
      <w:r>
        <w:rPr>
          <w:spacing w:val="-1"/>
          <w:sz w:val="26"/>
        </w:rPr>
        <w:t xml:space="preserve"> </w:t>
      </w:r>
      <w:r>
        <w:rPr>
          <w:sz w:val="26"/>
        </w:rPr>
        <w:t>consistent</w:t>
      </w:r>
      <w:r>
        <w:rPr>
          <w:spacing w:val="-2"/>
          <w:sz w:val="26"/>
        </w:rPr>
        <w:t xml:space="preserve"> </w:t>
      </w:r>
      <w:r>
        <w:rPr>
          <w:sz w:val="26"/>
        </w:rPr>
        <w:t>with</w:t>
      </w:r>
      <w:r>
        <w:rPr>
          <w:spacing w:val="-2"/>
          <w:sz w:val="26"/>
        </w:rPr>
        <w:t xml:space="preserve"> </w:t>
      </w:r>
      <w:r>
        <w:rPr>
          <w:sz w:val="26"/>
        </w:rPr>
        <w:t>business</w:t>
      </w:r>
      <w:r>
        <w:rPr>
          <w:spacing w:val="2"/>
          <w:sz w:val="26"/>
        </w:rPr>
        <w:t xml:space="preserve"> </w:t>
      </w:r>
      <w:r>
        <w:rPr>
          <w:sz w:val="26"/>
        </w:rPr>
        <w:t>necessity.</w:t>
      </w:r>
    </w:p>
    <w:p w:rsidR="00236401" w:rsidRDefault="00CC5799">
      <w:pPr>
        <w:spacing w:before="158" w:line="259" w:lineRule="auto"/>
        <w:ind w:left="640" w:right="755"/>
        <w:rPr>
          <w:sz w:val="26"/>
        </w:rPr>
      </w:pPr>
      <w:r>
        <w:rPr>
          <w:sz w:val="26"/>
        </w:rPr>
        <w:t>The ADA Technical Assistance Manual, furthermore, clarifies that an agility test does not involve</w:t>
      </w:r>
      <w:r>
        <w:rPr>
          <w:spacing w:val="1"/>
          <w:sz w:val="26"/>
        </w:rPr>
        <w:t xml:space="preserve"> </w:t>
      </w:r>
      <w:r>
        <w:rPr>
          <w:sz w:val="26"/>
        </w:rPr>
        <w:t>medical</w:t>
      </w:r>
      <w:r>
        <w:rPr>
          <w:spacing w:val="-2"/>
          <w:sz w:val="26"/>
        </w:rPr>
        <w:t xml:space="preserve"> </w:t>
      </w:r>
      <w:r>
        <w:rPr>
          <w:sz w:val="26"/>
        </w:rPr>
        <w:t>examinations</w:t>
      </w:r>
      <w:r>
        <w:rPr>
          <w:spacing w:val="1"/>
          <w:sz w:val="26"/>
        </w:rPr>
        <w:t xml:space="preserve"> </w:t>
      </w:r>
      <w:r>
        <w:rPr>
          <w:sz w:val="26"/>
        </w:rPr>
        <w:t>or</w:t>
      </w:r>
      <w:r>
        <w:rPr>
          <w:spacing w:val="-1"/>
          <w:sz w:val="26"/>
        </w:rPr>
        <w:t xml:space="preserve"> </w:t>
      </w:r>
      <w:r>
        <w:rPr>
          <w:sz w:val="26"/>
        </w:rPr>
        <w:t>diagnoses</w:t>
      </w:r>
      <w:r>
        <w:rPr>
          <w:spacing w:val="-2"/>
          <w:sz w:val="26"/>
        </w:rPr>
        <w:t xml:space="preserve"> </w:t>
      </w:r>
      <w:r>
        <w:rPr>
          <w:sz w:val="26"/>
        </w:rPr>
        <w:t>by</w:t>
      </w:r>
      <w:r>
        <w:rPr>
          <w:spacing w:val="-2"/>
          <w:sz w:val="26"/>
        </w:rPr>
        <w:t xml:space="preserve"> </w:t>
      </w:r>
      <w:r>
        <w:rPr>
          <w:sz w:val="26"/>
        </w:rPr>
        <w:t>a</w:t>
      </w:r>
      <w:r>
        <w:rPr>
          <w:spacing w:val="-1"/>
          <w:sz w:val="26"/>
        </w:rPr>
        <w:t xml:space="preserve"> </w:t>
      </w:r>
      <w:r>
        <w:rPr>
          <w:sz w:val="26"/>
        </w:rPr>
        <w:t>physician.</w:t>
      </w:r>
      <w:r>
        <w:rPr>
          <w:spacing w:val="-2"/>
          <w:sz w:val="26"/>
        </w:rPr>
        <w:t xml:space="preserve"> </w:t>
      </w:r>
      <w:r>
        <w:rPr>
          <w:sz w:val="26"/>
        </w:rPr>
        <w:t>However,</w:t>
      </w:r>
      <w:r>
        <w:rPr>
          <w:spacing w:val="-2"/>
          <w:sz w:val="26"/>
        </w:rPr>
        <w:t xml:space="preserve"> </w:t>
      </w:r>
      <w:r>
        <w:rPr>
          <w:sz w:val="26"/>
        </w:rPr>
        <w:t>an</w:t>
      </w:r>
      <w:r>
        <w:rPr>
          <w:spacing w:val="-1"/>
          <w:sz w:val="26"/>
        </w:rPr>
        <w:t xml:space="preserve"> </w:t>
      </w:r>
      <w:r>
        <w:rPr>
          <w:sz w:val="26"/>
        </w:rPr>
        <w:t>employer</w:t>
      </w:r>
      <w:r>
        <w:rPr>
          <w:spacing w:val="-2"/>
          <w:sz w:val="26"/>
        </w:rPr>
        <w:t xml:space="preserve"> </w:t>
      </w:r>
      <w:r>
        <w:rPr>
          <w:sz w:val="26"/>
        </w:rPr>
        <w:t>“can</w:t>
      </w:r>
      <w:r>
        <w:rPr>
          <w:spacing w:val="-1"/>
          <w:sz w:val="26"/>
        </w:rPr>
        <w:t xml:space="preserve"> </w:t>
      </w:r>
      <w:r>
        <w:rPr>
          <w:sz w:val="26"/>
        </w:rPr>
        <w:t>request</w:t>
      </w:r>
      <w:r>
        <w:rPr>
          <w:spacing w:val="-2"/>
          <w:sz w:val="26"/>
        </w:rPr>
        <w:t xml:space="preserve"> </w:t>
      </w:r>
      <w:r>
        <w:rPr>
          <w:sz w:val="26"/>
        </w:rPr>
        <w:t>the</w:t>
      </w:r>
      <w:r>
        <w:rPr>
          <w:spacing w:val="-2"/>
          <w:sz w:val="26"/>
        </w:rPr>
        <w:t xml:space="preserve"> </w:t>
      </w:r>
      <w:r>
        <w:rPr>
          <w:sz w:val="26"/>
        </w:rPr>
        <w:t>applicant’s</w:t>
      </w:r>
      <w:r>
        <w:rPr>
          <w:spacing w:val="-62"/>
          <w:sz w:val="26"/>
        </w:rPr>
        <w:t xml:space="preserve"> </w:t>
      </w:r>
      <w:r>
        <w:rPr>
          <w:sz w:val="26"/>
        </w:rPr>
        <w:t>physician to respond to a very restricted inquiry which describes the specific agility test and asks:</w:t>
      </w:r>
      <w:r>
        <w:rPr>
          <w:spacing w:val="1"/>
          <w:sz w:val="26"/>
        </w:rPr>
        <w:t xml:space="preserve"> </w:t>
      </w:r>
      <w:r>
        <w:rPr>
          <w:sz w:val="26"/>
        </w:rPr>
        <w:t>“Can</w:t>
      </w:r>
      <w:r>
        <w:rPr>
          <w:spacing w:val="-2"/>
          <w:sz w:val="26"/>
        </w:rPr>
        <w:t xml:space="preserve"> </w:t>
      </w:r>
      <w:r>
        <w:rPr>
          <w:sz w:val="26"/>
        </w:rPr>
        <w:t>this</w:t>
      </w:r>
      <w:r>
        <w:rPr>
          <w:spacing w:val="-1"/>
          <w:sz w:val="26"/>
        </w:rPr>
        <w:t xml:space="preserve"> </w:t>
      </w:r>
      <w:r>
        <w:rPr>
          <w:sz w:val="26"/>
        </w:rPr>
        <w:t>person</w:t>
      </w:r>
      <w:r>
        <w:rPr>
          <w:spacing w:val="-1"/>
          <w:sz w:val="26"/>
        </w:rPr>
        <w:t xml:space="preserve"> </w:t>
      </w:r>
      <w:r>
        <w:rPr>
          <w:sz w:val="26"/>
        </w:rPr>
        <w:t>safely</w:t>
      </w:r>
      <w:r>
        <w:rPr>
          <w:spacing w:val="2"/>
          <w:sz w:val="26"/>
        </w:rPr>
        <w:t xml:space="preserve"> </w:t>
      </w:r>
      <w:r>
        <w:rPr>
          <w:sz w:val="26"/>
        </w:rPr>
        <w:t>perform</w:t>
      </w:r>
      <w:r>
        <w:rPr>
          <w:spacing w:val="-1"/>
          <w:sz w:val="26"/>
        </w:rPr>
        <w:t xml:space="preserve"> </w:t>
      </w:r>
      <w:r>
        <w:rPr>
          <w:sz w:val="26"/>
        </w:rPr>
        <w:t>this</w:t>
      </w:r>
      <w:r>
        <w:rPr>
          <w:spacing w:val="-1"/>
          <w:sz w:val="26"/>
        </w:rPr>
        <w:t xml:space="preserve"> </w:t>
      </w:r>
      <w:r>
        <w:rPr>
          <w:sz w:val="26"/>
        </w:rPr>
        <w:t>test?”.</w:t>
      </w:r>
    </w:p>
    <w:p w:rsidR="00236401" w:rsidRDefault="00CC5799">
      <w:pPr>
        <w:spacing w:before="160" w:line="259" w:lineRule="auto"/>
        <w:ind w:left="640" w:right="702"/>
        <w:rPr>
          <w:sz w:val="26"/>
        </w:rPr>
      </w:pPr>
      <w:r>
        <w:rPr>
          <w:sz w:val="26"/>
        </w:rPr>
        <w:t>In</w:t>
      </w:r>
      <w:r>
        <w:rPr>
          <w:spacing w:val="-2"/>
          <w:sz w:val="26"/>
        </w:rPr>
        <w:t xml:space="preserve"> </w:t>
      </w:r>
      <w:r>
        <w:rPr>
          <w:sz w:val="26"/>
        </w:rPr>
        <w:t>light</w:t>
      </w:r>
      <w:r>
        <w:rPr>
          <w:spacing w:val="-2"/>
          <w:sz w:val="26"/>
        </w:rPr>
        <w:t xml:space="preserve"> </w:t>
      </w:r>
      <w:r>
        <w:rPr>
          <w:sz w:val="26"/>
        </w:rPr>
        <w:t>of</w:t>
      </w:r>
      <w:r>
        <w:rPr>
          <w:spacing w:val="2"/>
          <w:sz w:val="26"/>
        </w:rPr>
        <w:t xml:space="preserve"> </w:t>
      </w:r>
      <w:r>
        <w:rPr>
          <w:sz w:val="26"/>
        </w:rPr>
        <w:t>the</w:t>
      </w:r>
      <w:r>
        <w:rPr>
          <w:spacing w:val="-2"/>
          <w:sz w:val="26"/>
        </w:rPr>
        <w:t xml:space="preserve"> </w:t>
      </w:r>
      <w:r>
        <w:rPr>
          <w:sz w:val="26"/>
        </w:rPr>
        <w:t>above</w:t>
      </w:r>
      <w:r>
        <w:rPr>
          <w:spacing w:val="-1"/>
          <w:sz w:val="26"/>
        </w:rPr>
        <w:t xml:space="preserve"> </w:t>
      </w:r>
      <w:r>
        <w:rPr>
          <w:sz w:val="26"/>
        </w:rPr>
        <w:t>and</w:t>
      </w:r>
      <w:r>
        <w:rPr>
          <w:spacing w:val="-2"/>
          <w:sz w:val="26"/>
        </w:rPr>
        <w:t xml:space="preserve"> </w:t>
      </w:r>
      <w:r>
        <w:rPr>
          <w:sz w:val="26"/>
        </w:rPr>
        <w:t>the</w:t>
      </w:r>
      <w:r>
        <w:rPr>
          <w:spacing w:val="-1"/>
          <w:sz w:val="26"/>
        </w:rPr>
        <w:t xml:space="preserve"> </w:t>
      </w:r>
      <w:r>
        <w:rPr>
          <w:sz w:val="26"/>
        </w:rPr>
        <w:t>necessity</w:t>
      </w:r>
      <w:r>
        <w:rPr>
          <w:spacing w:val="-2"/>
          <w:sz w:val="26"/>
        </w:rPr>
        <w:t xml:space="preserve"> </w:t>
      </w:r>
      <w:r>
        <w:rPr>
          <w:sz w:val="26"/>
        </w:rPr>
        <w:t>in</w:t>
      </w:r>
      <w:r>
        <w:rPr>
          <w:spacing w:val="-1"/>
          <w:sz w:val="26"/>
        </w:rPr>
        <w:t xml:space="preserve"> </w:t>
      </w:r>
      <w:r>
        <w:rPr>
          <w:sz w:val="26"/>
        </w:rPr>
        <w:t>policing</w:t>
      </w:r>
      <w:r>
        <w:rPr>
          <w:spacing w:val="-2"/>
          <w:sz w:val="26"/>
        </w:rPr>
        <w:t xml:space="preserve"> </w:t>
      </w:r>
      <w:r>
        <w:rPr>
          <w:sz w:val="26"/>
        </w:rPr>
        <w:t>that</w:t>
      </w:r>
      <w:r>
        <w:rPr>
          <w:spacing w:val="-1"/>
          <w:sz w:val="26"/>
        </w:rPr>
        <w:t xml:space="preserve"> </w:t>
      </w:r>
      <w:r>
        <w:rPr>
          <w:sz w:val="26"/>
        </w:rPr>
        <w:t>physical</w:t>
      </w:r>
      <w:r>
        <w:rPr>
          <w:spacing w:val="-2"/>
          <w:sz w:val="26"/>
        </w:rPr>
        <w:t xml:space="preserve"> </w:t>
      </w:r>
      <w:r>
        <w:rPr>
          <w:sz w:val="26"/>
        </w:rPr>
        <w:t>capacity</w:t>
      </w:r>
      <w:r>
        <w:rPr>
          <w:spacing w:val="-2"/>
          <w:sz w:val="26"/>
        </w:rPr>
        <w:t xml:space="preserve"> </w:t>
      </w:r>
      <w:r>
        <w:rPr>
          <w:sz w:val="26"/>
        </w:rPr>
        <w:t>to</w:t>
      </w:r>
      <w:r>
        <w:rPr>
          <w:spacing w:val="-1"/>
          <w:sz w:val="26"/>
        </w:rPr>
        <w:t xml:space="preserve"> </w:t>
      </w:r>
      <w:r>
        <w:rPr>
          <w:sz w:val="26"/>
        </w:rPr>
        <w:t>learn</w:t>
      </w:r>
      <w:r>
        <w:rPr>
          <w:spacing w:val="-2"/>
          <w:sz w:val="26"/>
        </w:rPr>
        <w:t xml:space="preserve"> </w:t>
      </w:r>
      <w:r>
        <w:rPr>
          <w:sz w:val="26"/>
        </w:rPr>
        <w:t>and</w:t>
      </w:r>
      <w:r>
        <w:rPr>
          <w:spacing w:val="-1"/>
          <w:sz w:val="26"/>
        </w:rPr>
        <w:t xml:space="preserve"> </w:t>
      </w:r>
      <w:r>
        <w:rPr>
          <w:sz w:val="26"/>
        </w:rPr>
        <w:t>perform</w:t>
      </w:r>
      <w:r>
        <w:rPr>
          <w:spacing w:val="1"/>
          <w:sz w:val="26"/>
        </w:rPr>
        <w:t xml:space="preserve"> </w:t>
      </w:r>
      <w:r>
        <w:rPr>
          <w:sz w:val="26"/>
        </w:rPr>
        <w:t>essential</w:t>
      </w:r>
      <w:r>
        <w:rPr>
          <w:spacing w:val="-62"/>
          <w:sz w:val="26"/>
        </w:rPr>
        <w:t xml:space="preserve"> </w:t>
      </w:r>
      <w:r>
        <w:rPr>
          <w:sz w:val="26"/>
        </w:rPr>
        <w:t xml:space="preserve">tasks must be demonstrated, the Commission devised a Pre-Employment Physical Agility </w:t>
      </w:r>
      <w:r w:rsidR="00366DD2">
        <w:rPr>
          <w:sz w:val="26"/>
        </w:rPr>
        <w:t>Waiver of Liability that is attached to the application</w:t>
      </w:r>
      <w:r>
        <w:rPr>
          <w:sz w:val="26"/>
        </w:rPr>
        <w:t xml:space="preserve">. </w:t>
      </w:r>
    </w:p>
    <w:p w:rsidR="00236401" w:rsidRDefault="00CC5799">
      <w:pPr>
        <w:spacing w:before="158" w:line="259" w:lineRule="auto"/>
        <w:ind w:left="640" w:right="606"/>
        <w:rPr>
          <w:sz w:val="26"/>
        </w:rPr>
      </w:pPr>
      <w:r>
        <w:rPr>
          <w:sz w:val="26"/>
        </w:rPr>
        <w:t>Based on the significant work of the Cooper Institute for Aerobics Research, the Commission proposed</w:t>
      </w:r>
      <w:r>
        <w:rPr>
          <w:spacing w:val="-62"/>
          <w:sz w:val="26"/>
        </w:rPr>
        <w:t xml:space="preserve"> </w:t>
      </w:r>
      <w:r>
        <w:rPr>
          <w:sz w:val="26"/>
        </w:rPr>
        <w:t>the battery of screening elements which are contained on the following page. The Commission</w:t>
      </w:r>
      <w:r>
        <w:rPr>
          <w:spacing w:val="1"/>
          <w:sz w:val="26"/>
        </w:rPr>
        <w:t xml:space="preserve"> </w:t>
      </w:r>
      <w:r>
        <w:rPr>
          <w:sz w:val="26"/>
        </w:rPr>
        <w:t>recommends this process because its elements get to a candidate’s ability and does not have</w:t>
      </w:r>
      <w:r>
        <w:rPr>
          <w:spacing w:val="1"/>
          <w:sz w:val="26"/>
        </w:rPr>
        <w:t xml:space="preserve"> </w:t>
      </w:r>
      <w:r>
        <w:rPr>
          <w:sz w:val="26"/>
        </w:rPr>
        <w:t>adverse impact. Also, it is the Commission’s expectation that these elements can and will be</w:t>
      </w:r>
      <w:r>
        <w:rPr>
          <w:spacing w:val="1"/>
          <w:sz w:val="26"/>
        </w:rPr>
        <w:t xml:space="preserve"> </w:t>
      </w:r>
      <w:r>
        <w:rPr>
          <w:sz w:val="26"/>
        </w:rPr>
        <w:t>administered locally and a determination of pass/fail made there as well. Failure in any one element is</w:t>
      </w:r>
      <w:r>
        <w:rPr>
          <w:spacing w:val="1"/>
          <w:sz w:val="26"/>
        </w:rPr>
        <w:t xml:space="preserve"> </w:t>
      </w:r>
      <w:r>
        <w:rPr>
          <w:sz w:val="26"/>
        </w:rPr>
        <w:t>sufficient to exclude the person from proceeding any further in the selection process. The instruction</w:t>
      </w:r>
      <w:r>
        <w:rPr>
          <w:spacing w:val="1"/>
          <w:sz w:val="26"/>
        </w:rPr>
        <w:t xml:space="preserve"> </w:t>
      </w:r>
      <w:r>
        <w:rPr>
          <w:sz w:val="26"/>
        </w:rPr>
        <w:t>titled “How to Prepare for the Tests” also follows below and should be distributed to applicants well</w:t>
      </w:r>
      <w:r>
        <w:rPr>
          <w:spacing w:val="1"/>
          <w:sz w:val="26"/>
        </w:rPr>
        <w:t xml:space="preserve"> </w:t>
      </w:r>
      <w:r>
        <w:rPr>
          <w:sz w:val="26"/>
        </w:rPr>
        <w:t>before test administration. Nevertheless, if a person fails an element, retesting can be provided if it suits</w:t>
      </w:r>
      <w:r w:rsidR="00366DD2">
        <w:rPr>
          <w:sz w:val="26"/>
        </w:rPr>
        <w:t xml:space="preserve"> </w:t>
      </w:r>
      <w:r>
        <w:rPr>
          <w:spacing w:val="-62"/>
          <w:sz w:val="26"/>
        </w:rPr>
        <w:t xml:space="preserve"> </w:t>
      </w:r>
      <w:r>
        <w:rPr>
          <w:sz w:val="26"/>
        </w:rPr>
        <w:t>the</w:t>
      </w:r>
      <w:r>
        <w:rPr>
          <w:spacing w:val="-2"/>
          <w:sz w:val="26"/>
        </w:rPr>
        <w:t xml:space="preserve"> </w:t>
      </w:r>
      <w:r>
        <w:rPr>
          <w:sz w:val="26"/>
        </w:rPr>
        <w:t>employer.</w:t>
      </w:r>
    </w:p>
    <w:p w:rsidR="00236401" w:rsidRDefault="00CC5799">
      <w:pPr>
        <w:spacing w:before="159" w:line="259" w:lineRule="auto"/>
        <w:ind w:left="640" w:right="1065"/>
        <w:rPr>
          <w:sz w:val="26"/>
        </w:rPr>
      </w:pPr>
      <w:r>
        <w:rPr>
          <w:sz w:val="26"/>
        </w:rPr>
        <w:t>*See</w:t>
      </w:r>
      <w:r>
        <w:rPr>
          <w:spacing w:val="-3"/>
          <w:sz w:val="26"/>
        </w:rPr>
        <w:t xml:space="preserve"> </w:t>
      </w:r>
      <w:r>
        <w:rPr>
          <w:sz w:val="26"/>
        </w:rPr>
        <w:t>Americans</w:t>
      </w:r>
      <w:r>
        <w:rPr>
          <w:spacing w:val="-2"/>
          <w:sz w:val="26"/>
        </w:rPr>
        <w:t xml:space="preserve"> </w:t>
      </w:r>
      <w:r>
        <w:rPr>
          <w:sz w:val="26"/>
        </w:rPr>
        <w:t>with</w:t>
      </w:r>
      <w:r>
        <w:rPr>
          <w:spacing w:val="1"/>
          <w:sz w:val="26"/>
        </w:rPr>
        <w:t xml:space="preserve"> </w:t>
      </w:r>
      <w:r>
        <w:rPr>
          <w:sz w:val="26"/>
        </w:rPr>
        <w:t>Disabilities</w:t>
      </w:r>
      <w:r>
        <w:rPr>
          <w:spacing w:val="-2"/>
          <w:sz w:val="26"/>
        </w:rPr>
        <w:t xml:space="preserve"> </w:t>
      </w:r>
      <w:r>
        <w:rPr>
          <w:sz w:val="26"/>
        </w:rPr>
        <w:t>Act</w:t>
      </w:r>
      <w:r>
        <w:rPr>
          <w:spacing w:val="-3"/>
          <w:sz w:val="26"/>
        </w:rPr>
        <w:t xml:space="preserve"> </w:t>
      </w:r>
      <w:r>
        <w:rPr>
          <w:sz w:val="26"/>
        </w:rPr>
        <w:t>–</w:t>
      </w:r>
      <w:r>
        <w:rPr>
          <w:spacing w:val="1"/>
          <w:sz w:val="26"/>
        </w:rPr>
        <w:t xml:space="preserve"> </w:t>
      </w:r>
      <w:r>
        <w:rPr>
          <w:sz w:val="26"/>
        </w:rPr>
        <w:t>A</w:t>
      </w:r>
      <w:r>
        <w:rPr>
          <w:spacing w:val="-2"/>
          <w:sz w:val="26"/>
        </w:rPr>
        <w:t xml:space="preserve"> </w:t>
      </w:r>
      <w:r>
        <w:rPr>
          <w:sz w:val="26"/>
        </w:rPr>
        <w:t>Technical</w:t>
      </w:r>
      <w:r>
        <w:rPr>
          <w:spacing w:val="-2"/>
          <w:sz w:val="26"/>
        </w:rPr>
        <w:t xml:space="preserve"> </w:t>
      </w:r>
      <w:r>
        <w:rPr>
          <w:sz w:val="26"/>
        </w:rPr>
        <w:t>Assistance Manual,</w:t>
      </w:r>
      <w:r>
        <w:rPr>
          <w:spacing w:val="-2"/>
          <w:sz w:val="26"/>
        </w:rPr>
        <w:t xml:space="preserve"> </w:t>
      </w:r>
      <w:r>
        <w:rPr>
          <w:sz w:val="26"/>
        </w:rPr>
        <w:t>U.S.</w:t>
      </w:r>
      <w:r>
        <w:rPr>
          <w:spacing w:val="1"/>
          <w:sz w:val="26"/>
        </w:rPr>
        <w:t xml:space="preserve"> </w:t>
      </w:r>
      <w:r>
        <w:rPr>
          <w:sz w:val="26"/>
        </w:rPr>
        <w:t>EEOC, 1992,</w:t>
      </w:r>
      <w:r>
        <w:rPr>
          <w:spacing w:val="-2"/>
          <w:sz w:val="26"/>
        </w:rPr>
        <w:t xml:space="preserve"> </w:t>
      </w:r>
      <w:r>
        <w:rPr>
          <w:sz w:val="26"/>
        </w:rPr>
        <w:t>pp.</w:t>
      </w:r>
      <w:r>
        <w:rPr>
          <w:spacing w:val="-2"/>
          <w:sz w:val="26"/>
        </w:rPr>
        <w:t xml:space="preserve"> </w:t>
      </w:r>
      <w:r>
        <w:rPr>
          <w:sz w:val="26"/>
        </w:rPr>
        <w:t>IV-</w:t>
      </w:r>
      <w:r>
        <w:rPr>
          <w:spacing w:val="-62"/>
          <w:sz w:val="26"/>
        </w:rPr>
        <w:t xml:space="preserve"> </w:t>
      </w:r>
      <w:r>
        <w:rPr>
          <w:sz w:val="26"/>
        </w:rPr>
        <w:t>8/IV-9</w:t>
      </w:r>
    </w:p>
    <w:p w:rsidR="00236401" w:rsidRDefault="00236401">
      <w:pPr>
        <w:pStyle w:val="BodyText"/>
        <w:rPr>
          <w:sz w:val="28"/>
        </w:rPr>
      </w:pPr>
    </w:p>
    <w:p w:rsidR="00236401" w:rsidRDefault="00236401">
      <w:pPr>
        <w:pStyle w:val="BodyText"/>
        <w:rPr>
          <w:sz w:val="28"/>
        </w:rPr>
      </w:pPr>
    </w:p>
    <w:p w:rsidR="00236401" w:rsidRDefault="00236401">
      <w:pPr>
        <w:pStyle w:val="BodyText"/>
        <w:rPr>
          <w:sz w:val="28"/>
        </w:rPr>
      </w:pPr>
    </w:p>
    <w:p w:rsidR="00236401" w:rsidRDefault="00236401">
      <w:pPr>
        <w:pStyle w:val="BodyText"/>
        <w:rPr>
          <w:sz w:val="28"/>
        </w:rPr>
      </w:pPr>
    </w:p>
    <w:p w:rsidR="00236401" w:rsidRDefault="00236401">
      <w:pPr>
        <w:pStyle w:val="BodyText"/>
        <w:rPr>
          <w:sz w:val="28"/>
        </w:rPr>
      </w:pPr>
    </w:p>
    <w:p w:rsidR="00236401" w:rsidRDefault="00236401">
      <w:pPr>
        <w:pStyle w:val="BodyText"/>
        <w:spacing w:before="8"/>
        <w:rPr>
          <w:sz w:val="41"/>
        </w:rPr>
      </w:pPr>
    </w:p>
    <w:p w:rsidR="00236401" w:rsidRDefault="00236401">
      <w:pPr>
        <w:rPr>
          <w:sz w:val="26"/>
        </w:rPr>
        <w:sectPr w:rsidR="00236401">
          <w:pgSz w:w="12240" w:h="15840"/>
          <w:pgMar w:top="660" w:right="100" w:bottom="280" w:left="80" w:header="720" w:footer="720" w:gutter="0"/>
          <w:cols w:space="720"/>
        </w:sectPr>
      </w:pPr>
    </w:p>
    <w:p w:rsidR="00236401" w:rsidRDefault="00CC5799">
      <w:pPr>
        <w:pStyle w:val="Heading1"/>
      </w:pPr>
      <w:r>
        <w:lastRenderedPageBreak/>
        <w:t>PRE-EMPLOYMENT</w:t>
      </w:r>
      <w:r>
        <w:rPr>
          <w:spacing w:val="-4"/>
        </w:rPr>
        <w:t xml:space="preserve"> </w:t>
      </w:r>
      <w:r>
        <w:t>PHYSICAL</w:t>
      </w:r>
      <w:r>
        <w:rPr>
          <w:spacing w:val="-3"/>
        </w:rPr>
        <w:t xml:space="preserve"> </w:t>
      </w:r>
      <w:r>
        <w:t>AGILITY</w:t>
      </w:r>
      <w:r>
        <w:rPr>
          <w:spacing w:val="-5"/>
        </w:rPr>
        <w:t xml:space="preserve"> </w:t>
      </w:r>
      <w:r>
        <w:t>SCREENING</w:t>
      </w:r>
    </w:p>
    <w:p w:rsidR="00236401" w:rsidRDefault="00CC5799">
      <w:pPr>
        <w:pStyle w:val="Heading2"/>
        <w:spacing w:line="369" w:lineRule="auto"/>
      </w:pPr>
      <w:r>
        <w:t>FOR</w:t>
      </w:r>
      <w:r>
        <w:rPr>
          <w:spacing w:val="-4"/>
        </w:rPr>
        <w:t xml:space="preserve"> </w:t>
      </w:r>
      <w:r>
        <w:t>West</w:t>
      </w:r>
      <w:r>
        <w:rPr>
          <w:spacing w:val="-1"/>
        </w:rPr>
        <w:t xml:space="preserve"> </w:t>
      </w:r>
      <w:r>
        <w:t>Virginia</w:t>
      </w:r>
      <w:r>
        <w:rPr>
          <w:spacing w:val="-1"/>
        </w:rPr>
        <w:t xml:space="preserve"> </w:t>
      </w:r>
      <w:r>
        <w:t>STATE</w:t>
      </w:r>
      <w:r>
        <w:rPr>
          <w:spacing w:val="-4"/>
        </w:rPr>
        <w:t xml:space="preserve"> </w:t>
      </w:r>
      <w:r>
        <w:t>AND</w:t>
      </w:r>
      <w:r>
        <w:rPr>
          <w:spacing w:val="-3"/>
        </w:rPr>
        <w:t xml:space="preserve"> </w:t>
      </w:r>
      <w:r>
        <w:t>LOCAL</w:t>
      </w:r>
      <w:r>
        <w:rPr>
          <w:spacing w:val="-72"/>
        </w:rPr>
        <w:t xml:space="preserve"> </w:t>
      </w:r>
      <w:r>
        <w:t>LAW</w:t>
      </w:r>
      <w:r>
        <w:rPr>
          <w:spacing w:val="-2"/>
        </w:rPr>
        <w:t xml:space="preserve"> </w:t>
      </w:r>
      <w:r>
        <w:t>ENFORCEMENT</w:t>
      </w:r>
      <w:r>
        <w:rPr>
          <w:spacing w:val="-1"/>
        </w:rPr>
        <w:t xml:space="preserve"> </w:t>
      </w:r>
      <w:r>
        <w:t>OFFICERS</w:t>
      </w:r>
    </w:p>
    <w:p w:rsidR="00236401" w:rsidRDefault="00CC5799">
      <w:pPr>
        <w:pStyle w:val="BodyText"/>
        <w:spacing w:before="4"/>
        <w:ind w:left="629" w:right="611"/>
        <w:jc w:val="center"/>
      </w:pPr>
      <w:r>
        <w:t>TEST</w:t>
      </w:r>
      <w:r>
        <w:rPr>
          <w:spacing w:val="-3"/>
        </w:rPr>
        <w:t xml:space="preserve"> </w:t>
      </w:r>
      <w:r>
        <w:t>WILL</w:t>
      </w:r>
      <w:r>
        <w:rPr>
          <w:spacing w:val="-2"/>
        </w:rPr>
        <w:t xml:space="preserve"> </w:t>
      </w:r>
      <w:r>
        <w:t>BE</w:t>
      </w:r>
      <w:r>
        <w:rPr>
          <w:spacing w:val="-3"/>
        </w:rPr>
        <w:t xml:space="preserve"> </w:t>
      </w:r>
      <w:r>
        <w:t>GIVEN</w:t>
      </w:r>
      <w:r>
        <w:rPr>
          <w:spacing w:val="-2"/>
        </w:rPr>
        <w:t xml:space="preserve"> </w:t>
      </w:r>
      <w:r>
        <w:t>THE</w:t>
      </w:r>
      <w:r>
        <w:rPr>
          <w:spacing w:val="-2"/>
        </w:rPr>
        <w:t xml:space="preserve"> </w:t>
      </w:r>
      <w:r>
        <w:t>SAME</w:t>
      </w:r>
      <w:r>
        <w:rPr>
          <w:spacing w:val="-3"/>
        </w:rPr>
        <w:t xml:space="preserve"> </w:t>
      </w:r>
      <w:r>
        <w:t>DAY</w:t>
      </w:r>
      <w:r>
        <w:rPr>
          <w:spacing w:val="-2"/>
        </w:rPr>
        <w:t xml:space="preserve"> </w:t>
      </w:r>
      <w:r>
        <w:t>AS</w:t>
      </w:r>
      <w:r>
        <w:rPr>
          <w:spacing w:val="-2"/>
        </w:rPr>
        <w:t xml:space="preserve"> </w:t>
      </w:r>
      <w:r>
        <w:t>THE</w:t>
      </w:r>
      <w:r>
        <w:rPr>
          <w:spacing w:val="-3"/>
        </w:rPr>
        <w:t xml:space="preserve"> </w:t>
      </w:r>
      <w:r>
        <w:t>WRITTEN</w:t>
      </w:r>
      <w:r>
        <w:rPr>
          <w:spacing w:val="-2"/>
        </w:rPr>
        <w:t xml:space="preserve"> </w:t>
      </w:r>
      <w:r>
        <w:t>TEST</w:t>
      </w:r>
    </w:p>
    <w:p w:rsidR="00236401" w:rsidRDefault="00236401">
      <w:pPr>
        <w:pStyle w:val="BodyText"/>
        <w:rPr>
          <w:sz w:val="20"/>
        </w:rPr>
      </w:pPr>
    </w:p>
    <w:p w:rsidR="00236401" w:rsidRDefault="00236401">
      <w:pPr>
        <w:pStyle w:val="BodyText"/>
        <w:rPr>
          <w:sz w:val="20"/>
        </w:rPr>
      </w:pPr>
    </w:p>
    <w:p w:rsidR="00236401" w:rsidRDefault="009B4BE3">
      <w:pPr>
        <w:pStyle w:val="BodyText"/>
        <w:rPr>
          <w:sz w:val="18"/>
        </w:rPr>
      </w:pPr>
      <w:r>
        <w:rPr>
          <w:noProof/>
        </w:rPr>
        <mc:AlternateContent>
          <mc:Choice Requires="wps">
            <w:drawing>
              <wp:anchor distT="0" distB="0" distL="0" distR="0" simplePos="0" relativeHeight="487591424" behindDoc="1" locked="0" layoutInCell="1" allowOverlap="1">
                <wp:simplePos x="0" y="0"/>
                <wp:positionH relativeFrom="page">
                  <wp:posOffset>895985</wp:posOffset>
                </wp:positionH>
                <wp:positionV relativeFrom="paragraph">
                  <wp:posOffset>147320</wp:posOffset>
                </wp:positionV>
                <wp:extent cx="5980430" cy="346075"/>
                <wp:effectExtent l="0" t="0" r="0" b="0"/>
                <wp:wrapTopAndBottom/>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346075"/>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401" w:rsidRDefault="00CC5799">
                            <w:pPr>
                              <w:pStyle w:val="BodyText"/>
                              <w:spacing w:line="259" w:lineRule="auto"/>
                              <w:ind w:left="28" w:right="548" w:firstLine="720"/>
                              <w:rPr>
                                <w:color w:val="000000"/>
                              </w:rPr>
                            </w:pPr>
                            <w:r>
                              <w:rPr>
                                <w:color w:val="000000"/>
                              </w:rPr>
                              <w:t xml:space="preserve">West Virginia Legislative Rules </w:t>
                            </w:r>
                            <w:r>
                              <w:rPr>
                                <w:b/>
                                <w:color w:val="000000"/>
                              </w:rPr>
                              <w:t>§</w:t>
                            </w:r>
                            <w:r>
                              <w:rPr>
                                <w:color w:val="000000"/>
                              </w:rPr>
                              <w:t>149-2-8.5 Physical Ability Standards, which determine an</w:t>
                            </w:r>
                            <w:r>
                              <w:rPr>
                                <w:color w:val="000000"/>
                                <w:spacing w:val="-52"/>
                              </w:rPr>
                              <w:t xml:space="preserve"> </w:t>
                            </w:r>
                            <w:r>
                              <w:rPr>
                                <w:color w:val="000000"/>
                              </w:rPr>
                              <w:t>applicant</w:t>
                            </w:r>
                            <w:r>
                              <w:rPr>
                                <w:color w:val="000000"/>
                                <w:spacing w:val="-1"/>
                              </w:rPr>
                              <w:t xml:space="preserve"> </w:t>
                            </w:r>
                            <w:r>
                              <w:rPr>
                                <w:color w:val="000000"/>
                              </w:rPr>
                              <w:t>officer’s,</w:t>
                            </w:r>
                            <w:r>
                              <w:rPr>
                                <w:color w:val="000000"/>
                                <w:spacing w:val="-2"/>
                              </w:rPr>
                              <w:t xml:space="preserve"> </w:t>
                            </w:r>
                            <w:r>
                              <w:rPr>
                                <w:color w:val="000000"/>
                              </w:rPr>
                              <w:t>pass/fail</w:t>
                            </w:r>
                            <w:r>
                              <w:rPr>
                                <w:color w:val="000000"/>
                                <w:spacing w:val="-3"/>
                              </w:rPr>
                              <w:t xml:space="preserve"> </w:t>
                            </w:r>
                            <w:r>
                              <w:rPr>
                                <w:color w:val="000000"/>
                              </w:rPr>
                              <w:t>screening</w:t>
                            </w:r>
                            <w:r>
                              <w:rPr>
                                <w:color w:val="000000"/>
                                <w:spacing w:val="-2"/>
                              </w:rPr>
                              <w:t xml:space="preserve"> </w:t>
                            </w:r>
                            <w:r>
                              <w:rPr>
                                <w:color w:val="000000"/>
                              </w:rPr>
                              <w:t>for admission</w:t>
                            </w:r>
                            <w:r>
                              <w:rPr>
                                <w:color w:val="000000"/>
                                <w:spacing w:val="-5"/>
                              </w:rPr>
                              <w:t xml:space="preserve"> </w:t>
                            </w:r>
                            <w:r>
                              <w:rPr>
                                <w:color w:val="000000"/>
                              </w:rPr>
                              <w:t>into</w:t>
                            </w:r>
                            <w:r>
                              <w:rPr>
                                <w:color w:val="000000"/>
                                <w:spacing w:val="-2"/>
                              </w:rPr>
                              <w:t xml:space="preserve"> </w:t>
                            </w:r>
                            <w:r>
                              <w:rPr>
                                <w:color w:val="000000"/>
                              </w:rPr>
                              <w:t>the</w:t>
                            </w:r>
                            <w:r>
                              <w:rPr>
                                <w:color w:val="000000"/>
                                <w:spacing w:val="-1"/>
                              </w:rPr>
                              <w:t xml:space="preserve"> </w:t>
                            </w:r>
                            <w:r>
                              <w:rPr>
                                <w:color w:val="000000"/>
                              </w:rPr>
                              <w:t>basic</w:t>
                            </w:r>
                            <w:r>
                              <w:rPr>
                                <w:color w:val="000000"/>
                                <w:spacing w:val="-2"/>
                              </w:rPr>
                              <w:t xml:space="preserve"> </w:t>
                            </w:r>
                            <w:r>
                              <w:rPr>
                                <w:color w:val="000000"/>
                              </w:rPr>
                              <w:t>entry</w:t>
                            </w:r>
                            <w:r>
                              <w:rPr>
                                <w:color w:val="000000"/>
                                <w:spacing w:val="-1"/>
                              </w:rPr>
                              <w:t xml:space="preserve"> </w:t>
                            </w:r>
                            <w:r>
                              <w:rPr>
                                <w:color w:val="000000"/>
                              </w:rPr>
                              <w:t>level</w:t>
                            </w:r>
                            <w:r>
                              <w:rPr>
                                <w:color w:val="000000"/>
                                <w:spacing w:val="-1"/>
                              </w:rPr>
                              <w:t xml:space="preserve"> </w:t>
                            </w:r>
                            <w:r>
                              <w:rPr>
                                <w:color w:val="000000"/>
                              </w:rPr>
                              <w:t>training</w:t>
                            </w:r>
                            <w:r>
                              <w:rPr>
                                <w:color w:val="000000"/>
                                <w:spacing w:val="-2"/>
                              </w:rPr>
                              <w:t xml:space="preserve"> </w:t>
                            </w:r>
                            <w:r>
                              <w:rPr>
                                <w:color w:val="000000"/>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6" type="#_x0000_t202" style="position:absolute;margin-left:70.55pt;margin-top:11.6pt;width:470.9pt;height:27.2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" fillcolor="#f9f9f9" stroked="f">
                <v:textbox inset="0,0,0,0">
                  <w:txbxContent>
                    <w:p w:rsidR="00236401" w:rsidRDefault="00CC5799">
                      <w:pPr>
                        <w:pStyle w:val="BodyText"/>
                        <w:spacing w:line="259" w:lineRule="auto"/>
                        <w:ind w:left="28" w:right="548" w:firstLine="720"/>
                        <w:rPr>
                          <w:color w:val="000000"/>
                        </w:rPr>
                      </w:pPr>
                      <w:r>
                        <w:rPr>
                          <w:color w:val="000000"/>
                        </w:rPr>
                        <w:t xml:space="preserve">West Virginia Legislative Rules </w:t>
                      </w:r>
                      <w:r>
                        <w:rPr>
                          <w:b/>
                          <w:color w:val="000000"/>
                        </w:rPr>
                        <w:t>§</w:t>
                      </w:r>
                      <w:r>
                        <w:rPr>
                          <w:color w:val="000000"/>
                        </w:rPr>
                        <w:t>149-2-8.5 Physical Ability Standards, which determine an</w:t>
                      </w:r>
                      <w:r>
                        <w:rPr>
                          <w:color w:val="000000"/>
                          <w:spacing w:val="-52"/>
                        </w:rPr>
                        <w:t xml:space="preserve"> </w:t>
                      </w:r>
                      <w:r>
                        <w:rPr>
                          <w:color w:val="000000"/>
                        </w:rPr>
                        <w:t>applicant</w:t>
                      </w:r>
                      <w:r>
                        <w:rPr>
                          <w:color w:val="000000"/>
                          <w:spacing w:val="-1"/>
                        </w:rPr>
                        <w:t xml:space="preserve"> </w:t>
                      </w:r>
                      <w:r>
                        <w:rPr>
                          <w:color w:val="000000"/>
                        </w:rPr>
                        <w:t>officer’s,</w:t>
                      </w:r>
                      <w:r>
                        <w:rPr>
                          <w:color w:val="000000"/>
                          <w:spacing w:val="-2"/>
                        </w:rPr>
                        <w:t xml:space="preserve"> </w:t>
                      </w:r>
                      <w:r>
                        <w:rPr>
                          <w:color w:val="000000"/>
                        </w:rPr>
                        <w:t>pass/fail</w:t>
                      </w:r>
                      <w:r>
                        <w:rPr>
                          <w:color w:val="000000"/>
                          <w:spacing w:val="-3"/>
                        </w:rPr>
                        <w:t xml:space="preserve"> </w:t>
                      </w:r>
                      <w:r>
                        <w:rPr>
                          <w:color w:val="000000"/>
                        </w:rPr>
                        <w:t>screening</w:t>
                      </w:r>
                      <w:r>
                        <w:rPr>
                          <w:color w:val="000000"/>
                          <w:spacing w:val="-2"/>
                        </w:rPr>
                        <w:t xml:space="preserve"> </w:t>
                      </w:r>
                      <w:r>
                        <w:rPr>
                          <w:color w:val="000000"/>
                        </w:rPr>
                        <w:t>for admission</w:t>
                      </w:r>
                      <w:r>
                        <w:rPr>
                          <w:color w:val="000000"/>
                          <w:spacing w:val="-5"/>
                        </w:rPr>
                        <w:t xml:space="preserve"> </w:t>
                      </w:r>
                      <w:r>
                        <w:rPr>
                          <w:color w:val="000000"/>
                        </w:rPr>
                        <w:t>into</w:t>
                      </w:r>
                      <w:r>
                        <w:rPr>
                          <w:color w:val="000000"/>
                          <w:spacing w:val="-2"/>
                        </w:rPr>
                        <w:t xml:space="preserve"> </w:t>
                      </w:r>
                      <w:r>
                        <w:rPr>
                          <w:color w:val="000000"/>
                        </w:rPr>
                        <w:t>the</w:t>
                      </w:r>
                      <w:r>
                        <w:rPr>
                          <w:color w:val="000000"/>
                          <w:spacing w:val="-1"/>
                        </w:rPr>
                        <w:t xml:space="preserve"> </w:t>
                      </w:r>
                      <w:r>
                        <w:rPr>
                          <w:color w:val="000000"/>
                        </w:rPr>
                        <w:t>basic</w:t>
                      </w:r>
                      <w:r>
                        <w:rPr>
                          <w:color w:val="000000"/>
                          <w:spacing w:val="-2"/>
                        </w:rPr>
                        <w:t xml:space="preserve"> </w:t>
                      </w:r>
                      <w:r>
                        <w:rPr>
                          <w:color w:val="000000"/>
                        </w:rPr>
                        <w:t>entry</w:t>
                      </w:r>
                      <w:r>
                        <w:rPr>
                          <w:color w:val="000000"/>
                          <w:spacing w:val="-1"/>
                        </w:rPr>
                        <w:t xml:space="preserve"> </w:t>
                      </w:r>
                      <w:r>
                        <w:rPr>
                          <w:color w:val="000000"/>
                        </w:rPr>
                        <w:t>level</w:t>
                      </w:r>
                      <w:r>
                        <w:rPr>
                          <w:color w:val="000000"/>
                          <w:spacing w:val="-1"/>
                        </w:rPr>
                        <w:t xml:space="preserve"> </w:t>
                      </w:r>
                      <w:r>
                        <w:rPr>
                          <w:color w:val="000000"/>
                        </w:rPr>
                        <w:t>training</w:t>
                      </w:r>
                      <w:r>
                        <w:rPr>
                          <w:color w:val="000000"/>
                          <w:spacing w:val="-2"/>
                        </w:rPr>
                        <w:t xml:space="preserve"> </w:t>
                      </w:r>
                      <w:r>
                        <w:rPr>
                          <w:color w:val="000000"/>
                        </w:rPr>
                        <w:t>program.</w:t>
                      </w:r>
                    </w:p>
                  </w:txbxContent>
                </v:textbox>
                <w10:wrap type="topAndBottom" anchorx="page"/>
              </v:shape>
            </w:pict>
          </mc:Fallback>
        </mc:AlternateContent>
      </w:r>
    </w:p>
    <w:p w:rsidR="00236401" w:rsidRDefault="00236401">
      <w:pPr>
        <w:pStyle w:val="BodyText"/>
        <w:rPr>
          <w:sz w:val="20"/>
        </w:rPr>
      </w:pPr>
    </w:p>
    <w:p w:rsidR="00236401" w:rsidRDefault="00236401">
      <w:pPr>
        <w:pStyle w:val="BodyText"/>
        <w:spacing w:before="3"/>
        <w:rPr>
          <w:sz w:val="19"/>
        </w:rPr>
      </w:pPr>
    </w:p>
    <w:p w:rsidR="00236401" w:rsidRDefault="00CC5799">
      <w:pPr>
        <w:pStyle w:val="BodyText"/>
        <w:spacing w:before="1"/>
        <w:ind w:left="2080"/>
      </w:pPr>
      <w:r>
        <w:t>Agility</w:t>
      </w:r>
      <w:r>
        <w:rPr>
          <w:spacing w:val="-2"/>
        </w:rPr>
        <w:t xml:space="preserve"> </w:t>
      </w:r>
      <w:r>
        <w:t>Requirements</w:t>
      </w:r>
    </w:p>
    <w:p w:rsidR="00236401" w:rsidRDefault="00CC5799">
      <w:pPr>
        <w:pStyle w:val="ListParagraph"/>
        <w:numPr>
          <w:ilvl w:val="0"/>
          <w:numId w:val="1"/>
        </w:numPr>
        <w:tabs>
          <w:tab w:val="left" w:pos="2440"/>
        </w:tabs>
        <w:spacing w:before="179"/>
        <w:rPr>
          <w:rFonts w:ascii="Times New Roman"/>
        </w:rPr>
      </w:pPr>
      <w:r>
        <w:rPr>
          <w:rFonts w:ascii="Times New Roman"/>
        </w:rPr>
        <w:t>Sit-ups: Twenty-Eight (28)</w:t>
      </w:r>
      <w:r>
        <w:rPr>
          <w:rFonts w:ascii="Times New Roman"/>
          <w:spacing w:val="-3"/>
        </w:rPr>
        <w:t xml:space="preserve"> </w:t>
      </w:r>
      <w:r>
        <w:rPr>
          <w:rFonts w:ascii="Times New Roman"/>
        </w:rPr>
        <w:t>bent-leg</w:t>
      </w:r>
      <w:r>
        <w:rPr>
          <w:rFonts w:ascii="Times New Roman"/>
          <w:spacing w:val="-1"/>
        </w:rPr>
        <w:t xml:space="preserve"> </w:t>
      </w:r>
      <w:r>
        <w:rPr>
          <w:rFonts w:ascii="Times New Roman"/>
        </w:rPr>
        <w:t>sit-ups</w:t>
      </w:r>
      <w:r>
        <w:rPr>
          <w:rFonts w:ascii="Times New Roman"/>
          <w:spacing w:val="-3"/>
        </w:rPr>
        <w:t xml:space="preserve"> </w:t>
      </w:r>
      <w:r>
        <w:rPr>
          <w:rFonts w:ascii="Times New Roman"/>
        </w:rPr>
        <w:t>completed</w:t>
      </w:r>
      <w:r>
        <w:rPr>
          <w:rFonts w:ascii="Times New Roman"/>
          <w:spacing w:val="-4"/>
        </w:rPr>
        <w:t xml:space="preserve"> </w:t>
      </w:r>
      <w:r>
        <w:rPr>
          <w:rFonts w:ascii="Times New Roman"/>
        </w:rPr>
        <w:t>in one</w:t>
      </w:r>
      <w:r>
        <w:rPr>
          <w:rFonts w:ascii="Times New Roman"/>
          <w:spacing w:val="-1"/>
        </w:rPr>
        <w:t xml:space="preserve"> </w:t>
      </w:r>
      <w:r>
        <w:rPr>
          <w:rFonts w:ascii="Times New Roman"/>
        </w:rPr>
        <w:t>(1)</w:t>
      </w:r>
      <w:r>
        <w:rPr>
          <w:rFonts w:ascii="Times New Roman"/>
          <w:spacing w:val="-3"/>
        </w:rPr>
        <w:t xml:space="preserve"> </w:t>
      </w:r>
      <w:r>
        <w:rPr>
          <w:rFonts w:ascii="Times New Roman"/>
        </w:rPr>
        <w:t>minute.</w:t>
      </w:r>
    </w:p>
    <w:p w:rsidR="00236401" w:rsidRDefault="00CC5799">
      <w:pPr>
        <w:pStyle w:val="ListParagraph"/>
        <w:numPr>
          <w:ilvl w:val="0"/>
          <w:numId w:val="1"/>
        </w:numPr>
        <w:tabs>
          <w:tab w:val="left" w:pos="2440"/>
        </w:tabs>
        <w:spacing w:before="20"/>
        <w:rPr>
          <w:rFonts w:ascii="Times New Roman"/>
        </w:rPr>
      </w:pPr>
      <w:r>
        <w:rPr>
          <w:rFonts w:ascii="Times New Roman"/>
        </w:rPr>
        <w:t>Push-ups:</w:t>
      </w:r>
      <w:r>
        <w:rPr>
          <w:rFonts w:ascii="Times New Roman"/>
          <w:spacing w:val="-1"/>
        </w:rPr>
        <w:t xml:space="preserve"> </w:t>
      </w:r>
      <w:r>
        <w:rPr>
          <w:rFonts w:ascii="Times New Roman"/>
        </w:rPr>
        <w:t>Eighteen</w:t>
      </w:r>
      <w:r>
        <w:rPr>
          <w:rFonts w:ascii="Times New Roman"/>
          <w:spacing w:val="-2"/>
        </w:rPr>
        <w:t xml:space="preserve"> </w:t>
      </w:r>
      <w:r>
        <w:rPr>
          <w:rFonts w:ascii="Times New Roman"/>
        </w:rPr>
        <w:t>(18) conventional</w:t>
      </w:r>
      <w:r>
        <w:rPr>
          <w:rFonts w:ascii="Times New Roman"/>
          <w:spacing w:val="-1"/>
        </w:rPr>
        <w:t xml:space="preserve"> </w:t>
      </w:r>
      <w:r>
        <w:rPr>
          <w:rFonts w:ascii="Times New Roman"/>
        </w:rPr>
        <w:t>push-ups</w:t>
      </w:r>
      <w:r>
        <w:rPr>
          <w:rFonts w:ascii="Times New Roman"/>
          <w:spacing w:val="-1"/>
        </w:rPr>
        <w:t xml:space="preserve"> </w:t>
      </w:r>
      <w:r>
        <w:rPr>
          <w:rFonts w:ascii="Times New Roman"/>
        </w:rPr>
        <w:t>completed</w:t>
      </w:r>
      <w:r>
        <w:rPr>
          <w:rFonts w:ascii="Times New Roman"/>
          <w:spacing w:val="-4"/>
        </w:rPr>
        <w:t xml:space="preserve"> </w:t>
      </w:r>
      <w:r>
        <w:rPr>
          <w:rFonts w:ascii="Times New Roman"/>
        </w:rPr>
        <w:t>in</w:t>
      </w:r>
      <w:r>
        <w:rPr>
          <w:rFonts w:ascii="Times New Roman"/>
          <w:spacing w:val="-2"/>
        </w:rPr>
        <w:t xml:space="preserve"> </w:t>
      </w:r>
      <w:r>
        <w:rPr>
          <w:rFonts w:ascii="Times New Roman"/>
        </w:rPr>
        <w:t>one</w:t>
      </w:r>
      <w:r>
        <w:rPr>
          <w:rFonts w:ascii="Times New Roman"/>
          <w:spacing w:val="-1"/>
        </w:rPr>
        <w:t xml:space="preserve"> </w:t>
      </w:r>
      <w:r>
        <w:rPr>
          <w:rFonts w:ascii="Times New Roman"/>
        </w:rPr>
        <w:t>(1)</w:t>
      </w:r>
      <w:r>
        <w:rPr>
          <w:rFonts w:ascii="Times New Roman"/>
          <w:spacing w:val="-4"/>
        </w:rPr>
        <w:t xml:space="preserve"> </w:t>
      </w:r>
      <w:r>
        <w:rPr>
          <w:rFonts w:ascii="Times New Roman"/>
        </w:rPr>
        <w:t>minute.</w:t>
      </w:r>
    </w:p>
    <w:p w:rsidR="00236401" w:rsidRDefault="00CC5799">
      <w:pPr>
        <w:pStyle w:val="ListParagraph"/>
        <w:numPr>
          <w:ilvl w:val="0"/>
          <w:numId w:val="1"/>
        </w:numPr>
        <w:tabs>
          <w:tab w:val="left" w:pos="2440"/>
        </w:tabs>
        <w:spacing w:before="21" w:line="256" w:lineRule="auto"/>
        <w:ind w:right="1552"/>
        <w:rPr>
          <w:rFonts w:ascii="Times New Roman" w:hAnsi="Times New Roman"/>
        </w:rPr>
      </w:pPr>
      <w:r>
        <w:rPr>
          <w:rFonts w:ascii="Times New Roman" w:hAnsi="Times New Roman"/>
        </w:rPr>
        <w:t>One and one-half mile run – Fourteen Minutes and thirty-six seconds (14:36) as the elapsed</w:t>
      </w:r>
      <w:r>
        <w:rPr>
          <w:rFonts w:ascii="Times New Roman" w:hAnsi="Times New Roman"/>
          <w:spacing w:val="-52"/>
        </w:rPr>
        <w:t xml:space="preserve"> </w:t>
      </w:r>
      <w:r>
        <w:rPr>
          <w:rFonts w:ascii="Times New Roman" w:hAnsi="Times New Roman"/>
        </w:rPr>
        <w:t>time</w:t>
      </w:r>
      <w:r>
        <w:rPr>
          <w:rFonts w:ascii="Times New Roman" w:hAnsi="Times New Roman"/>
          <w:spacing w:val="-2"/>
        </w:rPr>
        <w:t xml:space="preserve"> </w:t>
      </w:r>
      <w:r>
        <w:rPr>
          <w:rFonts w:ascii="Times New Roman" w:hAnsi="Times New Roman"/>
        </w:rPr>
        <w:t>to</w:t>
      </w:r>
      <w:r>
        <w:rPr>
          <w:rFonts w:ascii="Times New Roman" w:hAnsi="Times New Roman"/>
          <w:spacing w:val="-1"/>
        </w:rPr>
        <w:t xml:space="preserve"> </w:t>
      </w:r>
      <w:r>
        <w:rPr>
          <w:rFonts w:ascii="Times New Roman" w:hAnsi="Times New Roman"/>
        </w:rPr>
        <w:t>complete run.</w:t>
      </w:r>
    </w:p>
    <w:p w:rsidR="00236401" w:rsidRDefault="00236401">
      <w:pPr>
        <w:pStyle w:val="BodyText"/>
        <w:rPr>
          <w:sz w:val="24"/>
        </w:rPr>
      </w:pPr>
    </w:p>
    <w:p w:rsidR="00236401" w:rsidRDefault="00236401">
      <w:pPr>
        <w:pStyle w:val="BodyText"/>
        <w:spacing w:before="10"/>
        <w:rPr>
          <w:sz w:val="23"/>
        </w:rPr>
      </w:pPr>
    </w:p>
    <w:p w:rsidR="00236401" w:rsidRDefault="00CC5799">
      <w:pPr>
        <w:pStyle w:val="BodyText"/>
        <w:spacing w:line="259" w:lineRule="auto"/>
        <w:ind w:left="1359" w:right="1346"/>
      </w:pPr>
      <w:r>
        <w:t>The test battery which has been described herein should be performed locally only as a pass/fail screening</w:t>
      </w:r>
      <w:r>
        <w:rPr>
          <w:spacing w:val="-52"/>
        </w:rPr>
        <w:t xml:space="preserve"> </w:t>
      </w:r>
      <w:r>
        <w:t>device. Once a candidate passes the elements according to the scores stated on the Pre-Employment</w:t>
      </w:r>
      <w:r>
        <w:rPr>
          <w:spacing w:val="1"/>
        </w:rPr>
        <w:t xml:space="preserve"> </w:t>
      </w:r>
      <w:r>
        <w:t>Physical</w:t>
      </w:r>
      <w:r>
        <w:rPr>
          <w:spacing w:val="-1"/>
        </w:rPr>
        <w:t xml:space="preserve"> </w:t>
      </w:r>
      <w:r>
        <w:t>Agility</w:t>
      </w:r>
      <w:r>
        <w:rPr>
          <w:spacing w:val="-1"/>
        </w:rPr>
        <w:t xml:space="preserve"> </w:t>
      </w:r>
      <w:r>
        <w:t>Test Battery,</w:t>
      </w:r>
      <w:r>
        <w:rPr>
          <w:spacing w:val="-1"/>
        </w:rPr>
        <w:t xml:space="preserve"> </w:t>
      </w:r>
      <w:r>
        <w:t>the</w:t>
      </w:r>
      <w:r>
        <w:rPr>
          <w:spacing w:val="-3"/>
        </w:rPr>
        <w:t xml:space="preserve"> </w:t>
      </w:r>
      <w:r>
        <w:t>remaining</w:t>
      </w:r>
      <w:r>
        <w:rPr>
          <w:spacing w:val="-1"/>
        </w:rPr>
        <w:t xml:space="preserve"> </w:t>
      </w:r>
      <w:r>
        <w:t>elements</w:t>
      </w:r>
      <w:r>
        <w:rPr>
          <w:spacing w:val="-1"/>
        </w:rPr>
        <w:t xml:space="preserve"> </w:t>
      </w:r>
      <w:r>
        <w:t>of the</w:t>
      </w:r>
      <w:r>
        <w:rPr>
          <w:spacing w:val="-1"/>
        </w:rPr>
        <w:t xml:space="preserve"> </w:t>
      </w:r>
      <w:r>
        <w:t>local</w:t>
      </w:r>
      <w:r>
        <w:rPr>
          <w:spacing w:val="-3"/>
        </w:rPr>
        <w:t xml:space="preserve"> </w:t>
      </w:r>
      <w:r>
        <w:t>selection</w:t>
      </w:r>
      <w:r>
        <w:rPr>
          <w:spacing w:val="-1"/>
        </w:rPr>
        <w:t xml:space="preserve"> </w:t>
      </w:r>
      <w:r>
        <w:t>process</w:t>
      </w:r>
      <w:r>
        <w:rPr>
          <w:spacing w:val="-3"/>
        </w:rPr>
        <w:t xml:space="preserve"> </w:t>
      </w:r>
      <w:r>
        <w:t>may</w:t>
      </w:r>
      <w:r>
        <w:rPr>
          <w:spacing w:val="-1"/>
        </w:rPr>
        <w:t xml:space="preserve"> </w:t>
      </w:r>
      <w:r>
        <w:t>be</w:t>
      </w:r>
      <w:r>
        <w:rPr>
          <w:spacing w:val="-1"/>
        </w:rPr>
        <w:t xml:space="preserve"> </w:t>
      </w:r>
      <w:r>
        <w:t>applied.</w:t>
      </w:r>
    </w:p>
    <w:p w:rsidR="00236401" w:rsidRDefault="00236401">
      <w:pPr>
        <w:pStyle w:val="BodyText"/>
        <w:spacing w:before="7"/>
        <w:rPr>
          <w:sz w:val="23"/>
        </w:rPr>
      </w:pPr>
    </w:p>
    <w:p w:rsidR="00236401" w:rsidRDefault="00CC5799">
      <w:pPr>
        <w:pStyle w:val="BodyText"/>
        <w:spacing w:before="1"/>
        <w:ind w:left="3766"/>
      </w:pPr>
      <w:r>
        <w:t>RELEVANCE</w:t>
      </w:r>
      <w:r>
        <w:rPr>
          <w:spacing w:val="-4"/>
        </w:rPr>
        <w:t xml:space="preserve"> </w:t>
      </w:r>
      <w:r>
        <w:t>OF</w:t>
      </w:r>
      <w:r>
        <w:rPr>
          <w:spacing w:val="-3"/>
        </w:rPr>
        <w:t xml:space="preserve"> </w:t>
      </w:r>
      <w:r>
        <w:t>TEST</w:t>
      </w:r>
      <w:r>
        <w:rPr>
          <w:spacing w:val="-3"/>
        </w:rPr>
        <w:t xml:space="preserve"> </w:t>
      </w:r>
      <w:r>
        <w:t>ITEMS</w:t>
      </w:r>
      <w:r>
        <w:rPr>
          <w:spacing w:val="-4"/>
        </w:rPr>
        <w:t xml:space="preserve"> </w:t>
      </w:r>
      <w:r>
        <w:t>TO</w:t>
      </w:r>
      <w:r>
        <w:rPr>
          <w:spacing w:val="-3"/>
        </w:rPr>
        <w:t xml:space="preserve"> </w:t>
      </w:r>
      <w:r>
        <w:t>ESSENTIAL</w:t>
      </w:r>
      <w:r>
        <w:rPr>
          <w:spacing w:val="-3"/>
        </w:rPr>
        <w:t xml:space="preserve"> </w:t>
      </w:r>
      <w:r>
        <w:t>TASKS</w:t>
      </w:r>
    </w:p>
    <w:p w:rsidR="00236401" w:rsidRDefault="00236401">
      <w:pPr>
        <w:pStyle w:val="BodyText"/>
        <w:spacing w:before="4"/>
        <w:rPr>
          <w:sz w:val="25"/>
        </w:rPr>
      </w:pPr>
    </w:p>
    <w:p w:rsidR="00236401" w:rsidRDefault="00CC5799">
      <w:pPr>
        <w:pStyle w:val="BodyText"/>
        <w:spacing w:line="259" w:lineRule="auto"/>
        <w:ind w:left="1359" w:right="1339"/>
      </w:pPr>
      <w:r>
        <w:t>The three elements of the test battery are designed to establish physical capacity to produce recruit level</w:t>
      </w:r>
      <w:r>
        <w:rPr>
          <w:spacing w:val="1"/>
        </w:rPr>
        <w:t xml:space="preserve"> </w:t>
      </w:r>
      <w:r>
        <w:t>training and perform the essential tasks of policing. They are not simulations but rather assessments of the</w:t>
      </w:r>
      <w:r>
        <w:rPr>
          <w:spacing w:val="-52"/>
        </w:rPr>
        <w:t xml:space="preserve"> </w:t>
      </w:r>
      <w:r>
        <w:t>candidate’s</w:t>
      </w:r>
      <w:r>
        <w:rPr>
          <w:spacing w:val="-1"/>
        </w:rPr>
        <w:t xml:space="preserve"> </w:t>
      </w:r>
      <w:r>
        <w:t>capacity</w:t>
      </w:r>
      <w:r>
        <w:rPr>
          <w:spacing w:val="-3"/>
        </w:rPr>
        <w:t xml:space="preserve"> </w:t>
      </w:r>
      <w:r>
        <w:t>to</w:t>
      </w:r>
      <w:r>
        <w:rPr>
          <w:spacing w:val="-3"/>
        </w:rPr>
        <w:t xml:space="preserve"> </w:t>
      </w:r>
      <w:r>
        <w:t>learn and</w:t>
      </w:r>
      <w:r>
        <w:rPr>
          <w:spacing w:val="-1"/>
        </w:rPr>
        <w:t xml:space="preserve"> </w:t>
      </w:r>
      <w:r>
        <w:t>perform</w:t>
      </w:r>
      <w:r>
        <w:rPr>
          <w:spacing w:val="1"/>
        </w:rPr>
        <w:t xml:space="preserve"> </w:t>
      </w:r>
      <w:r>
        <w:t>essential</w:t>
      </w:r>
      <w:r>
        <w:rPr>
          <w:spacing w:val="1"/>
        </w:rPr>
        <w:t xml:space="preserve"> </w:t>
      </w:r>
      <w:r>
        <w:t>physical</w:t>
      </w:r>
      <w:r>
        <w:rPr>
          <w:spacing w:val="-2"/>
        </w:rPr>
        <w:t xml:space="preserve"> </w:t>
      </w:r>
      <w:r>
        <w:t>tasks.</w:t>
      </w: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rPr>
          <w:sz w:val="24"/>
        </w:rPr>
      </w:pPr>
    </w:p>
    <w:p w:rsidR="00236401" w:rsidRDefault="00236401">
      <w:pPr>
        <w:pStyle w:val="BodyText"/>
        <w:spacing w:before="10"/>
        <w:rPr>
          <w:sz w:val="19"/>
        </w:rPr>
      </w:pPr>
    </w:p>
    <w:p w:rsidR="00236401" w:rsidRDefault="00236401">
      <w:pPr>
        <w:sectPr w:rsidR="00236401">
          <w:pgSz w:w="12240" w:h="15840"/>
          <w:pgMar w:top="1380" w:right="100" w:bottom="280" w:left="80" w:header="720" w:footer="720" w:gutter="0"/>
          <w:cols w:space="720"/>
        </w:sectPr>
      </w:pPr>
    </w:p>
    <w:p w:rsidR="00236401" w:rsidRDefault="00CC5799">
      <w:pPr>
        <w:pStyle w:val="Heading3"/>
        <w:spacing w:before="76"/>
        <w:ind w:left="1868" w:right="2100"/>
        <w:jc w:val="center"/>
      </w:pPr>
      <w:r>
        <w:lastRenderedPageBreak/>
        <w:t>HOW</w:t>
      </w:r>
      <w:r>
        <w:rPr>
          <w:spacing w:val="-2"/>
        </w:rPr>
        <w:t xml:space="preserve"> </w:t>
      </w:r>
      <w:r>
        <w:t>TO</w:t>
      </w:r>
      <w:r>
        <w:rPr>
          <w:spacing w:val="-2"/>
        </w:rPr>
        <w:t xml:space="preserve"> </w:t>
      </w:r>
      <w:r>
        <w:t>PREPARE</w:t>
      </w:r>
      <w:r>
        <w:rPr>
          <w:spacing w:val="-1"/>
        </w:rPr>
        <w:t xml:space="preserve"> </w:t>
      </w:r>
      <w:r>
        <w:t>FOR</w:t>
      </w:r>
      <w:r>
        <w:rPr>
          <w:spacing w:val="-3"/>
        </w:rPr>
        <w:t xml:space="preserve"> </w:t>
      </w:r>
      <w:r>
        <w:t>THE</w:t>
      </w:r>
      <w:r>
        <w:rPr>
          <w:spacing w:val="-2"/>
        </w:rPr>
        <w:t xml:space="preserve"> </w:t>
      </w:r>
      <w:r>
        <w:t>TESTS</w:t>
      </w:r>
    </w:p>
    <w:p w:rsidR="00236401" w:rsidRDefault="00236401">
      <w:pPr>
        <w:pStyle w:val="BodyText"/>
        <w:spacing w:before="2"/>
        <w:rPr>
          <w:b/>
          <w:sz w:val="23"/>
        </w:rPr>
      </w:pPr>
    </w:p>
    <w:p w:rsidR="00236401" w:rsidRDefault="00CC5799">
      <w:pPr>
        <w:ind w:left="745"/>
        <w:rPr>
          <w:sz w:val="24"/>
        </w:rPr>
      </w:pPr>
      <w:r>
        <w:rPr>
          <w:sz w:val="24"/>
        </w:rPr>
        <w:t>The</w:t>
      </w:r>
      <w:r>
        <w:rPr>
          <w:spacing w:val="-3"/>
          <w:sz w:val="24"/>
        </w:rPr>
        <w:t xml:space="preserve"> </w:t>
      </w:r>
      <w:r>
        <w:rPr>
          <w:sz w:val="24"/>
        </w:rPr>
        <w:t>following</w:t>
      </w:r>
      <w:r>
        <w:rPr>
          <w:spacing w:val="-1"/>
          <w:sz w:val="24"/>
        </w:rPr>
        <w:t xml:space="preserve"> </w:t>
      </w:r>
      <w:r>
        <w:rPr>
          <w:sz w:val="24"/>
        </w:rPr>
        <w:t>guidelines</w:t>
      </w:r>
      <w:r>
        <w:rPr>
          <w:spacing w:val="-1"/>
          <w:sz w:val="24"/>
        </w:rPr>
        <w:t xml:space="preserve"> </w:t>
      </w:r>
      <w:r>
        <w:rPr>
          <w:sz w:val="24"/>
        </w:rPr>
        <w:t>are</w:t>
      </w:r>
      <w:r>
        <w:rPr>
          <w:spacing w:val="-2"/>
          <w:sz w:val="24"/>
        </w:rPr>
        <w:t xml:space="preserve"> </w:t>
      </w:r>
      <w:r>
        <w:rPr>
          <w:sz w:val="24"/>
        </w:rPr>
        <w:t>presented</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a twelve</w:t>
      </w:r>
      <w:r>
        <w:rPr>
          <w:spacing w:val="-2"/>
          <w:sz w:val="24"/>
        </w:rPr>
        <w:t xml:space="preserve"> </w:t>
      </w:r>
      <w:r>
        <w:rPr>
          <w:sz w:val="24"/>
        </w:rPr>
        <w:t>(12)</w:t>
      </w:r>
      <w:r>
        <w:rPr>
          <w:spacing w:val="-2"/>
          <w:sz w:val="24"/>
        </w:rPr>
        <w:t xml:space="preserve"> </w:t>
      </w:r>
      <w:r>
        <w:rPr>
          <w:sz w:val="24"/>
        </w:rPr>
        <w:t>week</w:t>
      </w:r>
      <w:r>
        <w:rPr>
          <w:spacing w:val="-2"/>
          <w:sz w:val="24"/>
        </w:rPr>
        <w:t xml:space="preserve"> </w:t>
      </w:r>
      <w:r>
        <w:rPr>
          <w:sz w:val="24"/>
        </w:rPr>
        <w:t>period</w:t>
      </w:r>
      <w:r>
        <w:rPr>
          <w:spacing w:val="1"/>
          <w:sz w:val="24"/>
        </w:rPr>
        <w:t xml:space="preserve"> </w:t>
      </w:r>
      <w:r>
        <w:rPr>
          <w:sz w:val="24"/>
        </w:rPr>
        <w:t>preceding</w:t>
      </w:r>
      <w:r>
        <w:rPr>
          <w:spacing w:val="-1"/>
          <w:sz w:val="24"/>
        </w:rPr>
        <w:t xml:space="preserve"> </w:t>
      </w:r>
      <w:r>
        <w:rPr>
          <w:sz w:val="24"/>
        </w:rPr>
        <w:t>screening.</w:t>
      </w:r>
    </w:p>
    <w:p w:rsidR="00236401" w:rsidRDefault="00236401">
      <w:pPr>
        <w:pStyle w:val="BodyText"/>
        <w:spacing w:before="2"/>
        <w:rPr>
          <w:sz w:val="23"/>
        </w:rPr>
      </w:pPr>
    </w:p>
    <w:p w:rsidR="00236401" w:rsidRDefault="00CC5799">
      <w:pPr>
        <w:pStyle w:val="Heading3"/>
      </w:pPr>
      <w:r>
        <w:t>Preparing</w:t>
      </w:r>
      <w:r>
        <w:rPr>
          <w:spacing w:val="-3"/>
        </w:rPr>
        <w:t xml:space="preserve"> </w:t>
      </w:r>
      <w:r>
        <w:t>for</w:t>
      </w:r>
      <w:r>
        <w:rPr>
          <w:spacing w:val="-4"/>
        </w:rPr>
        <w:t xml:space="preserve"> </w:t>
      </w:r>
      <w:r>
        <w:t>the</w:t>
      </w:r>
      <w:r>
        <w:rPr>
          <w:spacing w:val="-1"/>
        </w:rPr>
        <w:t xml:space="preserve"> </w:t>
      </w:r>
      <w:r>
        <w:t>MUSCULAR</w:t>
      </w:r>
      <w:r>
        <w:rPr>
          <w:spacing w:val="-4"/>
        </w:rPr>
        <w:t xml:space="preserve"> </w:t>
      </w:r>
      <w:r>
        <w:t>ENDURANCE test:</w:t>
      </w:r>
    </w:p>
    <w:p w:rsidR="00236401" w:rsidRDefault="00236401">
      <w:pPr>
        <w:pStyle w:val="BodyText"/>
        <w:spacing w:before="7"/>
        <w:rPr>
          <w:b/>
          <w:sz w:val="23"/>
        </w:rPr>
      </w:pPr>
    </w:p>
    <w:p w:rsidR="00236401" w:rsidRDefault="00CC5799">
      <w:pPr>
        <w:spacing w:line="235" w:lineRule="auto"/>
        <w:ind w:left="745" w:right="1005"/>
        <w:rPr>
          <w:sz w:val="24"/>
        </w:rPr>
      </w:pPr>
      <w:r>
        <w:rPr>
          <w:sz w:val="24"/>
        </w:rPr>
        <w:t>The progressive routine is to do as many bent-leg sit-ups (hands behind the head with someone holding</w:t>
      </w:r>
      <w:r>
        <w:rPr>
          <w:spacing w:val="1"/>
          <w:sz w:val="24"/>
        </w:rPr>
        <w:t xml:space="preserve"> </w:t>
      </w:r>
      <w:r>
        <w:rPr>
          <w:sz w:val="24"/>
        </w:rPr>
        <w:t>your feet) as possible in one minute. At least three (3) times per week do three (3) sets (three (3) groups) of</w:t>
      </w:r>
      <w:r>
        <w:rPr>
          <w:spacing w:val="-58"/>
          <w:sz w:val="24"/>
        </w:rPr>
        <w:t xml:space="preserve"> </w:t>
      </w:r>
      <w:r>
        <w:rPr>
          <w:sz w:val="24"/>
        </w:rPr>
        <w:t>the</w:t>
      </w:r>
      <w:r>
        <w:rPr>
          <w:spacing w:val="-2"/>
          <w:sz w:val="24"/>
        </w:rPr>
        <w:t xml:space="preserve"> </w:t>
      </w:r>
      <w:r>
        <w:rPr>
          <w:sz w:val="24"/>
        </w:rPr>
        <w:t>number</w:t>
      </w:r>
      <w:r>
        <w:rPr>
          <w:spacing w:val="-1"/>
          <w:sz w:val="24"/>
        </w:rPr>
        <w:t xml:space="preserve"> </w:t>
      </w:r>
      <w:r>
        <w:rPr>
          <w:sz w:val="24"/>
        </w:rPr>
        <w:t>of</w:t>
      </w:r>
      <w:r>
        <w:rPr>
          <w:spacing w:val="-1"/>
          <w:sz w:val="24"/>
        </w:rPr>
        <w:t xml:space="preserve"> </w:t>
      </w:r>
      <w:r>
        <w:rPr>
          <w:sz w:val="24"/>
        </w:rPr>
        <w:t>repetitions you did in one</w:t>
      </w:r>
      <w:r>
        <w:rPr>
          <w:spacing w:val="-1"/>
          <w:sz w:val="24"/>
        </w:rPr>
        <w:t xml:space="preserve"> </w:t>
      </w:r>
      <w:r>
        <w:rPr>
          <w:sz w:val="24"/>
        </w:rPr>
        <w:t>(1)</w:t>
      </w:r>
      <w:r>
        <w:rPr>
          <w:spacing w:val="-1"/>
          <w:sz w:val="24"/>
        </w:rPr>
        <w:t xml:space="preserve"> </w:t>
      </w:r>
      <w:r>
        <w:rPr>
          <w:sz w:val="24"/>
        </w:rPr>
        <w:t>minute.</w:t>
      </w:r>
    </w:p>
    <w:p w:rsidR="00236401" w:rsidRDefault="00236401">
      <w:pPr>
        <w:pStyle w:val="BodyText"/>
        <w:spacing w:before="2"/>
        <w:rPr>
          <w:sz w:val="23"/>
        </w:rPr>
      </w:pPr>
    </w:p>
    <w:p w:rsidR="00236401" w:rsidRDefault="00CC5799">
      <w:pPr>
        <w:pStyle w:val="Heading3"/>
      </w:pPr>
      <w:r>
        <w:t>Preparing</w:t>
      </w:r>
      <w:r>
        <w:rPr>
          <w:spacing w:val="-3"/>
        </w:rPr>
        <w:t xml:space="preserve"> </w:t>
      </w:r>
      <w:r>
        <w:t>for</w:t>
      </w:r>
      <w:r>
        <w:rPr>
          <w:spacing w:val="-4"/>
        </w:rPr>
        <w:t xml:space="preserve"> </w:t>
      </w:r>
      <w:r>
        <w:t>the</w:t>
      </w:r>
      <w:r>
        <w:rPr>
          <w:spacing w:val="-2"/>
        </w:rPr>
        <w:t xml:space="preserve"> </w:t>
      </w:r>
      <w:r>
        <w:t>ABSOLUTE</w:t>
      </w:r>
      <w:r>
        <w:rPr>
          <w:spacing w:val="-2"/>
        </w:rPr>
        <w:t xml:space="preserve"> </w:t>
      </w:r>
      <w:r>
        <w:t>STRENGTH</w:t>
      </w:r>
      <w:r>
        <w:rPr>
          <w:spacing w:val="-3"/>
        </w:rPr>
        <w:t xml:space="preserve"> </w:t>
      </w:r>
      <w:r>
        <w:t>test:</w:t>
      </w:r>
    </w:p>
    <w:p w:rsidR="00236401" w:rsidRDefault="00236401">
      <w:pPr>
        <w:pStyle w:val="BodyText"/>
        <w:spacing w:before="6"/>
        <w:rPr>
          <w:b/>
          <w:sz w:val="23"/>
        </w:rPr>
      </w:pPr>
    </w:p>
    <w:p w:rsidR="00236401" w:rsidRDefault="00CC5799">
      <w:pPr>
        <w:spacing w:line="235" w:lineRule="auto"/>
        <w:ind w:left="745" w:right="1135"/>
        <w:rPr>
          <w:sz w:val="24"/>
        </w:rPr>
      </w:pPr>
      <w:r>
        <w:rPr>
          <w:sz w:val="24"/>
        </w:rPr>
        <w:t>If you have access to weights, determine the maximum weight that you can bench press one time. Take</w:t>
      </w:r>
      <w:r>
        <w:rPr>
          <w:spacing w:val="1"/>
          <w:sz w:val="24"/>
        </w:rPr>
        <w:t xml:space="preserve"> </w:t>
      </w:r>
      <w:r>
        <w:rPr>
          <w:sz w:val="24"/>
        </w:rPr>
        <w:t>60%</w:t>
      </w:r>
      <w:r>
        <w:rPr>
          <w:spacing w:val="-2"/>
          <w:sz w:val="24"/>
        </w:rPr>
        <w:t xml:space="preserve"> </w:t>
      </w:r>
      <w:r>
        <w:rPr>
          <w:sz w:val="24"/>
        </w:rPr>
        <w:t>of</w:t>
      </w:r>
      <w:r>
        <w:rPr>
          <w:spacing w:val="-2"/>
          <w:sz w:val="24"/>
        </w:rPr>
        <w:t xml:space="preserve"> </w:t>
      </w:r>
      <w:r>
        <w:rPr>
          <w:sz w:val="24"/>
        </w:rPr>
        <w:t>that poundage.</w:t>
      </w:r>
      <w:r>
        <w:rPr>
          <w:spacing w:val="-1"/>
          <w:sz w:val="24"/>
        </w:rPr>
        <w:t xml:space="preserve"> </w:t>
      </w:r>
      <w:r>
        <w:rPr>
          <w:sz w:val="24"/>
        </w:rPr>
        <w:t>This will</w:t>
      </w:r>
      <w:r>
        <w:rPr>
          <w:spacing w:val="-1"/>
          <w:sz w:val="24"/>
        </w:rPr>
        <w:t xml:space="preserve"> </w:t>
      </w:r>
      <w:r>
        <w:rPr>
          <w:sz w:val="24"/>
        </w:rPr>
        <w:t>be</w:t>
      </w:r>
      <w:r>
        <w:rPr>
          <w:spacing w:val="-2"/>
          <w:sz w:val="24"/>
        </w:rPr>
        <w:t xml:space="preserve"> </w:t>
      </w:r>
      <w:r>
        <w:rPr>
          <w:sz w:val="24"/>
        </w:rPr>
        <w:t>your</w:t>
      </w:r>
      <w:r>
        <w:rPr>
          <w:spacing w:val="-1"/>
          <w:sz w:val="24"/>
        </w:rPr>
        <w:t xml:space="preserve"> </w:t>
      </w:r>
      <w:r>
        <w:rPr>
          <w:sz w:val="24"/>
        </w:rPr>
        <w:t>training</w:t>
      </w:r>
      <w:r>
        <w:rPr>
          <w:spacing w:val="-1"/>
          <w:sz w:val="24"/>
        </w:rPr>
        <w:t xml:space="preserve"> </w:t>
      </w:r>
      <w:r>
        <w:rPr>
          <w:sz w:val="24"/>
        </w:rPr>
        <w:t>weight. You</w:t>
      </w:r>
      <w:r>
        <w:rPr>
          <w:spacing w:val="-1"/>
          <w:sz w:val="24"/>
        </w:rPr>
        <w:t xml:space="preserve"> </w:t>
      </w:r>
      <w:r>
        <w:rPr>
          <w:sz w:val="24"/>
        </w:rPr>
        <w:t>should be</w:t>
      </w:r>
      <w:r>
        <w:rPr>
          <w:spacing w:val="-2"/>
          <w:sz w:val="24"/>
        </w:rPr>
        <w:t xml:space="preserve"> </w:t>
      </w:r>
      <w:r>
        <w:rPr>
          <w:sz w:val="24"/>
        </w:rPr>
        <w:t>able</w:t>
      </w:r>
      <w:r>
        <w:rPr>
          <w:spacing w:val="-2"/>
          <w:sz w:val="24"/>
        </w:rPr>
        <w:t xml:space="preserve"> </w:t>
      </w:r>
      <w:r>
        <w:rPr>
          <w:sz w:val="24"/>
        </w:rPr>
        <w:t>to do</w:t>
      </w:r>
      <w:r>
        <w:rPr>
          <w:spacing w:val="-1"/>
          <w:sz w:val="24"/>
        </w:rPr>
        <w:t xml:space="preserve"> </w:t>
      </w:r>
      <w:r>
        <w:rPr>
          <w:sz w:val="24"/>
        </w:rPr>
        <w:t>8-10 repetitions</w:t>
      </w:r>
      <w:r>
        <w:rPr>
          <w:spacing w:val="-1"/>
          <w:sz w:val="24"/>
        </w:rPr>
        <w:t xml:space="preserve"> </w:t>
      </w:r>
      <w:r>
        <w:rPr>
          <w:sz w:val="24"/>
        </w:rPr>
        <w:t>of</w:t>
      </w:r>
      <w:r>
        <w:rPr>
          <w:spacing w:val="-2"/>
          <w:sz w:val="24"/>
        </w:rPr>
        <w:t xml:space="preserve"> </w:t>
      </w:r>
      <w:r>
        <w:rPr>
          <w:sz w:val="24"/>
        </w:rPr>
        <w:t>that</w:t>
      </w:r>
      <w:r>
        <w:rPr>
          <w:spacing w:val="-57"/>
          <w:sz w:val="24"/>
        </w:rPr>
        <w:t xml:space="preserve"> </w:t>
      </w:r>
      <w:r>
        <w:rPr>
          <w:sz w:val="24"/>
        </w:rPr>
        <w:t>training</w:t>
      </w:r>
      <w:r>
        <w:rPr>
          <w:spacing w:val="-1"/>
          <w:sz w:val="24"/>
        </w:rPr>
        <w:t xml:space="preserve"> </w:t>
      </w:r>
      <w:r>
        <w:rPr>
          <w:sz w:val="24"/>
        </w:rPr>
        <w:t>weight. Do</w:t>
      </w:r>
      <w:r>
        <w:rPr>
          <w:spacing w:val="-1"/>
          <w:sz w:val="24"/>
        </w:rPr>
        <w:t xml:space="preserve"> </w:t>
      </w:r>
      <w:r>
        <w:rPr>
          <w:sz w:val="24"/>
        </w:rPr>
        <w:t>three</w:t>
      </w:r>
      <w:r>
        <w:rPr>
          <w:spacing w:val="1"/>
          <w:sz w:val="24"/>
        </w:rPr>
        <w:t xml:space="preserve"> </w:t>
      </w:r>
      <w:r>
        <w:rPr>
          <w:sz w:val="24"/>
        </w:rPr>
        <w:t>(3)</w:t>
      </w:r>
      <w:r>
        <w:rPr>
          <w:spacing w:val="-2"/>
          <w:sz w:val="24"/>
        </w:rPr>
        <w:t xml:space="preserve"> </w:t>
      </w:r>
      <w:r>
        <w:rPr>
          <w:sz w:val="24"/>
        </w:rPr>
        <w:t>sets of</w:t>
      </w:r>
      <w:r>
        <w:rPr>
          <w:spacing w:val="-1"/>
          <w:sz w:val="24"/>
        </w:rPr>
        <w:t xml:space="preserve"> </w:t>
      </w:r>
      <w:r>
        <w:rPr>
          <w:sz w:val="24"/>
        </w:rPr>
        <w:t>8-10</w:t>
      </w:r>
      <w:r>
        <w:rPr>
          <w:spacing w:val="1"/>
          <w:sz w:val="24"/>
        </w:rPr>
        <w:t xml:space="preserve"> </w:t>
      </w:r>
      <w:r>
        <w:rPr>
          <w:sz w:val="24"/>
        </w:rPr>
        <w:t>repetitions adding</w:t>
      </w:r>
      <w:r>
        <w:rPr>
          <w:spacing w:val="-1"/>
          <w:sz w:val="24"/>
        </w:rPr>
        <w:t xml:space="preserve"> </w:t>
      </w:r>
      <w:r>
        <w:rPr>
          <w:sz w:val="24"/>
        </w:rPr>
        <w:t>2 ½</w:t>
      </w:r>
      <w:r>
        <w:rPr>
          <w:spacing w:val="-1"/>
          <w:sz w:val="24"/>
        </w:rPr>
        <w:t xml:space="preserve"> </w:t>
      </w:r>
      <w:r>
        <w:rPr>
          <w:sz w:val="24"/>
        </w:rPr>
        <w:t>to 5 pounds</w:t>
      </w:r>
      <w:r>
        <w:rPr>
          <w:spacing w:val="-1"/>
          <w:sz w:val="24"/>
        </w:rPr>
        <w:t xml:space="preserve"> </w:t>
      </w:r>
      <w:r>
        <w:rPr>
          <w:sz w:val="24"/>
        </w:rPr>
        <w:t>every week.</w:t>
      </w:r>
    </w:p>
    <w:p w:rsidR="00236401" w:rsidRDefault="00236401">
      <w:pPr>
        <w:pStyle w:val="BodyText"/>
        <w:spacing w:before="9"/>
        <w:rPr>
          <w:sz w:val="23"/>
        </w:rPr>
      </w:pPr>
    </w:p>
    <w:p w:rsidR="00236401" w:rsidRDefault="00CC5799">
      <w:pPr>
        <w:spacing w:line="235" w:lineRule="auto"/>
        <w:ind w:left="745" w:right="1111"/>
        <w:rPr>
          <w:sz w:val="24"/>
        </w:rPr>
      </w:pPr>
      <w:r>
        <w:rPr>
          <w:sz w:val="24"/>
        </w:rPr>
        <w:t>If you do not have access to weights, then the push-up exercise can be used. Determine how many push-</w:t>
      </w:r>
      <w:r>
        <w:rPr>
          <w:spacing w:val="1"/>
          <w:sz w:val="24"/>
        </w:rPr>
        <w:t xml:space="preserve"> </w:t>
      </w:r>
      <w:r>
        <w:rPr>
          <w:sz w:val="24"/>
        </w:rPr>
        <w:t>ups you can do in one minute. At least three (3) times per week do three (3) sets of the amount you can do</w:t>
      </w:r>
      <w:r>
        <w:rPr>
          <w:spacing w:val="-58"/>
          <w:sz w:val="24"/>
        </w:rPr>
        <w:t xml:space="preserve"> </w:t>
      </w:r>
      <w:r>
        <w:rPr>
          <w:sz w:val="24"/>
        </w:rPr>
        <w:t>in one</w:t>
      </w:r>
      <w:r>
        <w:rPr>
          <w:spacing w:val="-2"/>
          <w:sz w:val="24"/>
        </w:rPr>
        <w:t xml:space="preserve"> </w:t>
      </w:r>
      <w:r>
        <w:rPr>
          <w:sz w:val="24"/>
        </w:rPr>
        <w:t>minute.</w:t>
      </w:r>
    </w:p>
    <w:p w:rsidR="00236401" w:rsidRDefault="00236401">
      <w:pPr>
        <w:pStyle w:val="BodyText"/>
        <w:rPr>
          <w:sz w:val="26"/>
        </w:rPr>
      </w:pPr>
    </w:p>
    <w:p w:rsidR="00236401" w:rsidRDefault="00CC5799">
      <w:pPr>
        <w:pStyle w:val="Heading3"/>
        <w:spacing w:before="157"/>
      </w:pPr>
      <w:r>
        <w:t>Preparing</w:t>
      </w:r>
      <w:r>
        <w:rPr>
          <w:spacing w:val="-3"/>
        </w:rPr>
        <w:t xml:space="preserve"> </w:t>
      </w:r>
      <w:r>
        <w:t>for</w:t>
      </w:r>
      <w:r>
        <w:rPr>
          <w:spacing w:val="-3"/>
        </w:rPr>
        <w:t xml:space="preserve"> </w:t>
      </w:r>
      <w:r>
        <w:t>the</w:t>
      </w:r>
      <w:r>
        <w:rPr>
          <w:spacing w:val="-2"/>
        </w:rPr>
        <w:t xml:space="preserve"> </w:t>
      </w:r>
      <w:r>
        <w:t>CARDIOVASCULAR</w:t>
      </w:r>
      <w:r>
        <w:rPr>
          <w:spacing w:val="-4"/>
        </w:rPr>
        <w:t xml:space="preserve"> </w:t>
      </w:r>
      <w:r>
        <w:t>CAPACITY</w:t>
      </w:r>
      <w:r>
        <w:rPr>
          <w:spacing w:val="-3"/>
        </w:rPr>
        <w:t xml:space="preserve"> </w:t>
      </w:r>
      <w:r>
        <w:t>test:</w:t>
      </w:r>
    </w:p>
    <w:p w:rsidR="00236401" w:rsidRDefault="00CC5799">
      <w:pPr>
        <w:spacing w:before="180" w:line="259" w:lineRule="auto"/>
        <w:ind w:left="640" w:right="979"/>
        <w:jc w:val="both"/>
        <w:rPr>
          <w:sz w:val="24"/>
        </w:rPr>
      </w:pPr>
      <w:r>
        <w:rPr>
          <w:sz w:val="24"/>
        </w:rPr>
        <w:t>Below is a gradual schedule that would enable you to perfom1 a maximum effort for the 1.5-mile run. If you</w:t>
      </w:r>
      <w:r>
        <w:rPr>
          <w:spacing w:val="-57"/>
          <w:sz w:val="24"/>
        </w:rPr>
        <w:t xml:space="preserve"> </w:t>
      </w:r>
      <w:r>
        <w:rPr>
          <w:sz w:val="24"/>
        </w:rPr>
        <w:t>can advance the schedule on a weekly basis, then proceed to the next level. If you can do the distance in less</w:t>
      </w:r>
      <w:r>
        <w:rPr>
          <w:spacing w:val="-57"/>
          <w:sz w:val="24"/>
        </w:rPr>
        <w:t xml:space="preserve"> </w:t>
      </w:r>
      <w:r>
        <w:rPr>
          <w:sz w:val="24"/>
        </w:rPr>
        <w:t>time,</w:t>
      </w:r>
      <w:r>
        <w:rPr>
          <w:spacing w:val="-1"/>
          <w:sz w:val="24"/>
        </w:rPr>
        <w:t xml:space="preserve"> </w:t>
      </w:r>
      <w:r>
        <w:rPr>
          <w:sz w:val="24"/>
        </w:rPr>
        <w:t>then that is encouraged.</w:t>
      </w:r>
    </w:p>
    <w:p w:rsidR="00236401" w:rsidRDefault="00236401">
      <w:pPr>
        <w:pStyle w:val="BodyText"/>
        <w:spacing w:before="9"/>
        <w:rPr>
          <w:sz w:val="14"/>
        </w:rPr>
      </w:pPr>
    </w:p>
    <w:tbl>
      <w:tblPr>
        <w:tblW w:w="0" w:type="auto"/>
        <w:tblInd w:w="597" w:type="dxa"/>
        <w:tblLayout w:type="fixed"/>
        <w:tblCellMar>
          <w:left w:w="0" w:type="dxa"/>
          <w:right w:w="0" w:type="dxa"/>
        </w:tblCellMar>
        <w:tblLook w:val="01E0" w:firstRow="1" w:lastRow="1" w:firstColumn="1" w:lastColumn="1" w:noHBand="0" w:noVBand="0"/>
      </w:tblPr>
      <w:tblGrid>
        <w:gridCol w:w="1144"/>
        <w:gridCol w:w="2245"/>
        <w:gridCol w:w="2320"/>
        <w:gridCol w:w="2040"/>
        <w:gridCol w:w="1790"/>
      </w:tblGrid>
      <w:tr w:rsidR="00236401">
        <w:trPr>
          <w:trHeight w:val="270"/>
        </w:trPr>
        <w:tc>
          <w:tcPr>
            <w:tcW w:w="1144" w:type="dxa"/>
          </w:tcPr>
          <w:p w:rsidR="00236401" w:rsidRDefault="00CC5799">
            <w:pPr>
              <w:pStyle w:val="TableParagraph"/>
              <w:spacing w:before="0" w:line="251" w:lineRule="exact"/>
              <w:ind w:left="50"/>
              <w:rPr>
                <w:b/>
                <w:sz w:val="24"/>
              </w:rPr>
            </w:pPr>
            <w:r>
              <w:rPr>
                <w:b/>
                <w:sz w:val="24"/>
              </w:rPr>
              <w:t>WEEK</w:t>
            </w:r>
          </w:p>
        </w:tc>
        <w:tc>
          <w:tcPr>
            <w:tcW w:w="2245" w:type="dxa"/>
          </w:tcPr>
          <w:p w:rsidR="00236401" w:rsidRDefault="00CC5799">
            <w:pPr>
              <w:pStyle w:val="TableParagraph"/>
              <w:spacing w:before="0" w:line="251" w:lineRule="exact"/>
              <w:ind w:left="345"/>
              <w:rPr>
                <w:b/>
                <w:sz w:val="24"/>
              </w:rPr>
            </w:pPr>
            <w:r>
              <w:rPr>
                <w:b/>
                <w:sz w:val="24"/>
              </w:rPr>
              <w:t>ACTIVITY</w:t>
            </w:r>
          </w:p>
        </w:tc>
        <w:tc>
          <w:tcPr>
            <w:tcW w:w="2320" w:type="dxa"/>
          </w:tcPr>
          <w:p w:rsidR="00236401" w:rsidRDefault="00CC5799">
            <w:pPr>
              <w:pStyle w:val="TableParagraph"/>
              <w:spacing w:before="0" w:line="251" w:lineRule="exact"/>
              <w:ind w:left="261"/>
              <w:rPr>
                <w:b/>
                <w:sz w:val="24"/>
              </w:rPr>
            </w:pPr>
            <w:r>
              <w:rPr>
                <w:b/>
                <w:sz w:val="24"/>
              </w:rPr>
              <w:t>DISTANCE</w:t>
            </w:r>
          </w:p>
        </w:tc>
        <w:tc>
          <w:tcPr>
            <w:tcW w:w="2040" w:type="dxa"/>
          </w:tcPr>
          <w:p w:rsidR="00236401" w:rsidRDefault="00CC5799">
            <w:pPr>
              <w:pStyle w:val="TableParagraph"/>
              <w:spacing w:before="0" w:line="251" w:lineRule="exact"/>
              <w:ind w:left="821"/>
              <w:rPr>
                <w:b/>
                <w:sz w:val="24"/>
              </w:rPr>
            </w:pPr>
            <w:r>
              <w:rPr>
                <w:b/>
                <w:sz w:val="24"/>
              </w:rPr>
              <w:t>TIME</w:t>
            </w:r>
          </w:p>
        </w:tc>
        <w:tc>
          <w:tcPr>
            <w:tcW w:w="1790" w:type="dxa"/>
          </w:tcPr>
          <w:p w:rsidR="00236401" w:rsidRDefault="00CC5799">
            <w:pPr>
              <w:pStyle w:val="TableParagraph"/>
              <w:spacing w:before="0" w:line="251" w:lineRule="exact"/>
              <w:ind w:left="221"/>
              <w:rPr>
                <w:b/>
                <w:sz w:val="24"/>
              </w:rPr>
            </w:pPr>
            <w:r>
              <w:rPr>
                <w:b/>
                <w:sz w:val="24"/>
              </w:rPr>
              <w:t>FREQUENCY</w:t>
            </w:r>
          </w:p>
        </w:tc>
      </w:tr>
      <w:tr w:rsidR="00236401">
        <w:trPr>
          <w:trHeight w:val="356"/>
        </w:trPr>
        <w:tc>
          <w:tcPr>
            <w:tcW w:w="1144" w:type="dxa"/>
          </w:tcPr>
          <w:p w:rsidR="00236401" w:rsidRDefault="00236401">
            <w:pPr>
              <w:pStyle w:val="TableParagraph"/>
              <w:spacing w:before="0"/>
              <w:rPr>
                <w:sz w:val="24"/>
              </w:rPr>
            </w:pPr>
          </w:p>
        </w:tc>
        <w:tc>
          <w:tcPr>
            <w:tcW w:w="2245" w:type="dxa"/>
          </w:tcPr>
          <w:p w:rsidR="00236401" w:rsidRDefault="00236401">
            <w:pPr>
              <w:pStyle w:val="TableParagraph"/>
              <w:spacing w:before="0"/>
              <w:rPr>
                <w:sz w:val="24"/>
              </w:rPr>
            </w:pPr>
          </w:p>
        </w:tc>
        <w:tc>
          <w:tcPr>
            <w:tcW w:w="2320" w:type="dxa"/>
          </w:tcPr>
          <w:p w:rsidR="00236401" w:rsidRDefault="00CC5799">
            <w:pPr>
              <w:pStyle w:val="TableParagraph"/>
              <w:spacing w:before="0" w:line="271" w:lineRule="exact"/>
              <w:ind w:left="261"/>
              <w:rPr>
                <w:b/>
                <w:sz w:val="24"/>
              </w:rPr>
            </w:pPr>
            <w:r>
              <w:rPr>
                <w:b/>
                <w:sz w:val="24"/>
              </w:rPr>
              <w:t>(Miles)</w:t>
            </w:r>
          </w:p>
        </w:tc>
        <w:tc>
          <w:tcPr>
            <w:tcW w:w="2040" w:type="dxa"/>
          </w:tcPr>
          <w:p w:rsidR="00236401" w:rsidRDefault="00CC5799">
            <w:pPr>
              <w:pStyle w:val="TableParagraph"/>
              <w:spacing w:before="0" w:line="271" w:lineRule="exact"/>
              <w:ind w:left="821"/>
              <w:rPr>
                <w:b/>
                <w:sz w:val="24"/>
              </w:rPr>
            </w:pPr>
            <w:r>
              <w:rPr>
                <w:b/>
                <w:sz w:val="24"/>
              </w:rPr>
              <w:t>(Minutes)</w:t>
            </w:r>
          </w:p>
        </w:tc>
        <w:tc>
          <w:tcPr>
            <w:tcW w:w="1790" w:type="dxa"/>
          </w:tcPr>
          <w:p w:rsidR="00236401" w:rsidRDefault="00CC5799">
            <w:pPr>
              <w:pStyle w:val="TableParagraph"/>
              <w:spacing w:before="0" w:line="271" w:lineRule="exact"/>
              <w:ind w:left="221"/>
              <w:rPr>
                <w:b/>
                <w:sz w:val="24"/>
              </w:rPr>
            </w:pPr>
            <w:r>
              <w:rPr>
                <w:b/>
                <w:sz w:val="24"/>
              </w:rPr>
              <w:t>(Per</w:t>
            </w:r>
            <w:r>
              <w:rPr>
                <w:b/>
                <w:spacing w:val="-3"/>
                <w:sz w:val="24"/>
              </w:rPr>
              <w:t xml:space="preserve"> </w:t>
            </w:r>
            <w:r>
              <w:rPr>
                <w:b/>
                <w:sz w:val="24"/>
              </w:rPr>
              <w:t>Week)</w:t>
            </w:r>
          </w:p>
        </w:tc>
      </w:tr>
      <w:tr w:rsidR="00236401">
        <w:trPr>
          <w:trHeight w:val="436"/>
        </w:trPr>
        <w:tc>
          <w:tcPr>
            <w:tcW w:w="1144" w:type="dxa"/>
          </w:tcPr>
          <w:p w:rsidR="00236401" w:rsidRDefault="00CC5799">
            <w:pPr>
              <w:pStyle w:val="TableParagraph"/>
              <w:ind w:left="50"/>
              <w:rPr>
                <w:sz w:val="24"/>
              </w:rPr>
            </w:pPr>
            <w:r>
              <w:rPr>
                <w:sz w:val="24"/>
              </w:rPr>
              <w:t>1</w:t>
            </w:r>
          </w:p>
        </w:tc>
        <w:tc>
          <w:tcPr>
            <w:tcW w:w="2245" w:type="dxa"/>
          </w:tcPr>
          <w:p w:rsidR="00236401" w:rsidRDefault="00CC5799">
            <w:pPr>
              <w:pStyle w:val="TableParagraph"/>
              <w:ind w:left="1066"/>
              <w:rPr>
                <w:sz w:val="24"/>
              </w:rPr>
            </w:pPr>
            <w:r>
              <w:rPr>
                <w:sz w:val="24"/>
              </w:rPr>
              <w:t>Walk</w:t>
            </w:r>
          </w:p>
        </w:tc>
        <w:tc>
          <w:tcPr>
            <w:tcW w:w="2320" w:type="dxa"/>
          </w:tcPr>
          <w:p w:rsidR="00236401" w:rsidRDefault="00CC5799">
            <w:pPr>
              <w:pStyle w:val="TableParagraph"/>
              <w:ind w:right="237"/>
              <w:jc w:val="center"/>
              <w:rPr>
                <w:sz w:val="24"/>
              </w:rPr>
            </w:pPr>
            <w:r>
              <w:rPr>
                <w:sz w:val="24"/>
              </w:rPr>
              <w:t>1</w:t>
            </w:r>
          </w:p>
        </w:tc>
        <w:tc>
          <w:tcPr>
            <w:tcW w:w="2040" w:type="dxa"/>
          </w:tcPr>
          <w:p w:rsidR="00236401" w:rsidRDefault="00CC5799">
            <w:pPr>
              <w:pStyle w:val="TableParagraph"/>
              <w:ind w:left="821"/>
              <w:rPr>
                <w:sz w:val="24"/>
              </w:rPr>
            </w:pPr>
            <w:r>
              <w:rPr>
                <w:sz w:val="24"/>
              </w:rPr>
              <w:t>17-20</w:t>
            </w:r>
          </w:p>
        </w:tc>
        <w:tc>
          <w:tcPr>
            <w:tcW w:w="1790" w:type="dxa"/>
          </w:tcPr>
          <w:p w:rsidR="00236401" w:rsidRDefault="00CC5799">
            <w:pPr>
              <w:pStyle w:val="TableParagraph"/>
              <w:ind w:right="27"/>
              <w:jc w:val="center"/>
              <w:rPr>
                <w:sz w:val="24"/>
              </w:rPr>
            </w:pPr>
            <w:r>
              <w:rPr>
                <w:sz w:val="24"/>
              </w:rPr>
              <w:t>5</w:t>
            </w:r>
          </w:p>
        </w:tc>
      </w:tr>
      <w:tr w:rsidR="00236401">
        <w:trPr>
          <w:trHeight w:val="435"/>
        </w:trPr>
        <w:tc>
          <w:tcPr>
            <w:tcW w:w="1144" w:type="dxa"/>
          </w:tcPr>
          <w:p w:rsidR="00236401" w:rsidRDefault="00CC5799">
            <w:pPr>
              <w:pStyle w:val="TableParagraph"/>
              <w:ind w:left="50"/>
              <w:rPr>
                <w:sz w:val="24"/>
              </w:rPr>
            </w:pPr>
            <w:r>
              <w:rPr>
                <w:sz w:val="24"/>
              </w:rPr>
              <w:t>2</w:t>
            </w:r>
          </w:p>
        </w:tc>
        <w:tc>
          <w:tcPr>
            <w:tcW w:w="2245" w:type="dxa"/>
          </w:tcPr>
          <w:p w:rsidR="00236401" w:rsidRDefault="00CC5799">
            <w:pPr>
              <w:pStyle w:val="TableParagraph"/>
              <w:ind w:left="1066"/>
              <w:rPr>
                <w:sz w:val="24"/>
              </w:rPr>
            </w:pPr>
            <w:r>
              <w:rPr>
                <w:sz w:val="24"/>
              </w:rPr>
              <w:t>Walk</w:t>
            </w:r>
          </w:p>
        </w:tc>
        <w:tc>
          <w:tcPr>
            <w:tcW w:w="2320" w:type="dxa"/>
          </w:tcPr>
          <w:p w:rsidR="00236401" w:rsidRDefault="00CC5799">
            <w:pPr>
              <w:pStyle w:val="TableParagraph"/>
              <w:ind w:left="961" w:right="1018"/>
              <w:jc w:val="center"/>
              <w:rPr>
                <w:sz w:val="24"/>
              </w:rPr>
            </w:pPr>
            <w:r>
              <w:rPr>
                <w:sz w:val="24"/>
              </w:rPr>
              <w:t>1.5</w:t>
            </w:r>
          </w:p>
        </w:tc>
        <w:tc>
          <w:tcPr>
            <w:tcW w:w="2040" w:type="dxa"/>
          </w:tcPr>
          <w:p w:rsidR="00236401" w:rsidRDefault="00CC5799">
            <w:pPr>
              <w:pStyle w:val="TableParagraph"/>
              <w:ind w:left="821"/>
              <w:rPr>
                <w:sz w:val="24"/>
              </w:rPr>
            </w:pPr>
            <w:r>
              <w:rPr>
                <w:sz w:val="24"/>
              </w:rPr>
              <w:t>25-29</w:t>
            </w:r>
          </w:p>
        </w:tc>
        <w:tc>
          <w:tcPr>
            <w:tcW w:w="1790" w:type="dxa"/>
          </w:tcPr>
          <w:p w:rsidR="00236401" w:rsidRDefault="00CC5799">
            <w:pPr>
              <w:pStyle w:val="TableParagraph"/>
              <w:ind w:right="147"/>
              <w:jc w:val="center"/>
              <w:rPr>
                <w:sz w:val="24"/>
              </w:rPr>
            </w:pPr>
            <w:r>
              <w:rPr>
                <w:sz w:val="24"/>
              </w:rPr>
              <w:t>5</w:t>
            </w:r>
          </w:p>
        </w:tc>
      </w:tr>
      <w:tr w:rsidR="00236401">
        <w:trPr>
          <w:trHeight w:val="435"/>
        </w:trPr>
        <w:tc>
          <w:tcPr>
            <w:tcW w:w="1144" w:type="dxa"/>
          </w:tcPr>
          <w:p w:rsidR="00236401" w:rsidRDefault="00CC5799">
            <w:pPr>
              <w:pStyle w:val="TableParagraph"/>
              <w:spacing w:before="74"/>
              <w:ind w:left="50"/>
              <w:rPr>
                <w:sz w:val="24"/>
              </w:rPr>
            </w:pPr>
            <w:r>
              <w:rPr>
                <w:sz w:val="24"/>
              </w:rPr>
              <w:t>3</w:t>
            </w:r>
          </w:p>
        </w:tc>
        <w:tc>
          <w:tcPr>
            <w:tcW w:w="2245" w:type="dxa"/>
          </w:tcPr>
          <w:p w:rsidR="00236401" w:rsidRDefault="00CC5799">
            <w:pPr>
              <w:pStyle w:val="TableParagraph"/>
              <w:spacing w:before="74"/>
              <w:ind w:left="1066"/>
              <w:rPr>
                <w:sz w:val="24"/>
              </w:rPr>
            </w:pPr>
            <w:r>
              <w:rPr>
                <w:sz w:val="24"/>
              </w:rPr>
              <w:t>Walk</w:t>
            </w:r>
          </w:p>
        </w:tc>
        <w:tc>
          <w:tcPr>
            <w:tcW w:w="2320" w:type="dxa"/>
          </w:tcPr>
          <w:p w:rsidR="00236401" w:rsidRDefault="00CC5799">
            <w:pPr>
              <w:pStyle w:val="TableParagraph"/>
              <w:spacing w:before="74"/>
              <w:ind w:right="237"/>
              <w:jc w:val="center"/>
              <w:rPr>
                <w:sz w:val="24"/>
              </w:rPr>
            </w:pPr>
            <w:r>
              <w:rPr>
                <w:sz w:val="24"/>
              </w:rPr>
              <w:t>2</w:t>
            </w:r>
          </w:p>
        </w:tc>
        <w:tc>
          <w:tcPr>
            <w:tcW w:w="2040" w:type="dxa"/>
          </w:tcPr>
          <w:p w:rsidR="00236401" w:rsidRDefault="00CC5799">
            <w:pPr>
              <w:pStyle w:val="TableParagraph"/>
              <w:spacing w:before="74"/>
              <w:ind w:left="821"/>
              <w:rPr>
                <w:sz w:val="24"/>
              </w:rPr>
            </w:pPr>
            <w:r>
              <w:rPr>
                <w:sz w:val="24"/>
              </w:rPr>
              <w:t>32-35</w:t>
            </w:r>
          </w:p>
        </w:tc>
        <w:tc>
          <w:tcPr>
            <w:tcW w:w="1790" w:type="dxa"/>
          </w:tcPr>
          <w:p w:rsidR="00236401" w:rsidRDefault="00CC5799">
            <w:pPr>
              <w:pStyle w:val="TableParagraph"/>
              <w:spacing w:before="74"/>
              <w:ind w:right="147"/>
              <w:jc w:val="center"/>
              <w:rPr>
                <w:sz w:val="24"/>
              </w:rPr>
            </w:pPr>
            <w:r>
              <w:rPr>
                <w:sz w:val="24"/>
              </w:rPr>
              <w:t>5</w:t>
            </w:r>
          </w:p>
        </w:tc>
      </w:tr>
      <w:tr w:rsidR="00236401">
        <w:trPr>
          <w:trHeight w:val="435"/>
        </w:trPr>
        <w:tc>
          <w:tcPr>
            <w:tcW w:w="1144" w:type="dxa"/>
          </w:tcPr>
          <w:p w:rsidR="00236401" w:rsidRDefault="00CC5799">
            <w:pPr>
              <w:pStyle w:val="TableParagraph"/>
              <w:ind w:left="50"/>
              <w:rPr>
                <w:sz w:val="24"/>
              </w:rPr>
            </w:pPr>
            <w:r>
              <w:rPr>
                <w:sz w:val="24"/>
              </w:rPr>
              <w:t>4</w:t>
            </w:r>
          </w:p>
        </w:tc>
        <w:tc>
          <w:tcPr>
            <w:tcW w:w="2245" w:type="dxa"/>
          </w:tcPr>
          <w:p w:rsidR="00236401" w:rsidRDefault="00CC5799">
            <w:pPr>
              <w:pStyle w:val="TableParagraph"/>
              <w:ind w:left="1066"/>
              <w:rPr>
                <w:sz w:val="24"/>
              </w:rPr>
            </w:pPr>
            <w:r>
              <w:rPr>
                <w:sz w:val="24"/>
              </w:rPr>
              <w:t>Walk</w:t>
            </w:r>
          </w:p>
        </w:tc>
        <w:tc>
          <w:tcPr>
            <w:tcW w:w="2320" w:type="dxa"/>
          </w:tcPr>
          <w:p w:rsidR="00236401" w:rsidRDefault="00CC5799">
            <w:pPr>
              <w:pStyle w:val="TableParagraph"/>
              <w:ind w:right="237"/>
              <w:jc w:val="center"/>
              <w:rPr>
                <w:sz w:val="24"/>
              </w:rPr>
            </w:pPr>
            <w:r>
              <w:rPr>
                <w:sz w:val="24"/>
              </w:rPr>
              <w:t>2</w:t>
            </w:r>
          </w:p>
        </w:tc>
        <w:tc>
          <w:tcPr>
            <w:tcW w:w="2040" w:type="dxa"/>
          </w:tcPr>
          <w:p w:rsidR="00236401" w:rsidRDefault="00CC5799">
            <w:pPr>
              <w:pStyle w:val="TableParagraph"/>
              <w:ind w:left="821"/>
              <w:rPr>
                <w:sz w:val="24"/>
              </w:rPr>
            </w:pPr>
            <w:r>
              <w:rPr>
                <w:sz w:val="24"/>
              </w:rPr>
              <w:t>28-30</w:t>
            </w:r>
          </w:p>
        </w:tc>
        <w:tc>
          <w:tcPr>
            <w:tcW w:w="1790" w:type="dxa"/>
          </w:tcPr>
          <w:p w:rsidR="00236401" w:rsidRDefault="00CC5799">
            <w:pPr>
              <w:pStyle w:val="TableParagraph"/>
              <w:ind w:right="147"/>
              <w:jc w:val="center"/>
              <w:rPr>
                <w:sz w:val="24"/>
              </w:rPr>
            </w:pPr>
            <w:r>
              <w:rPr>
                <w:sz w:val="24"/>
              </w:rPr>
              <w:t>5</w:t>
            </w:r>
          </w:p>
        </w:tc>
      </w:tr>
      <w:tr w:rsidR="00236401">
        <w:trPr>
          <w:trHeight w:val="435"/>
        </w:trPr>
        <w:tc>
          <w:tcPr>
            <w:tcW w:w="1144" w:type="dxa"/>
          </w:tcPr>
          <w:p w:rsidR="00236401" w:rsidRDefault="00CC5799">
            <w:pPr>
              <w:pStyle w:val="TableParagraph"/>
              <w:spacing w:before="74"/>
              <w:ind w:left="50"/>
              <w:rPr>
                <w:sz w:val="24"/>
              </w:rPr>
            </w:pPr>
            <w:r>
              <w:rPr>
                <w:sz w:val="24"/>
              </w:rPr>
              <w:t>5</w:t>
            </w:r>
          </w:p>
        </w:tc>
        <w:tc>
          <w:tcPr>
            <w:tcW w:w="2245" w:type="dxa"/>
          </w:tcPr>
          <w:p w:rsidR="00236401" w:rsidRDefault="00CC5799">
            <w:pPr>
              <w:pStyle w:val="TableParagraph"/>
              <w:spacing w:before="74"/>
              <w:ind w:right="257"/>
              <w:jc w:val="right"/>
              <w:rPr>
                <w:sz w:val="24"/>
              </w:rPr>
            </w:pPr>
            <w:r>
              <w:rPr>
                <w:sz w:val="24"/>
              </w:rPr>
              <w:t>Walk/Jog</w:t>
            </w:r>
          </w:p>
        </w:tc>
        <w:tc>
          <w:tcPr>
            <w:tcW w:w="2320" w:type="dxa"/>
          </w:tcPr>
          <w:p w:rsidR="00236401" w:rsidRDefault="00CC5799">
            <w:pPr>
              <w:pStyle w:val="TableParagraph"/>
              <w:spacing w:before="74"/>
              <w:ind w:right="237"/>
              <w:jc w:val="center"/>
              <w:rPr>
                <w:sz w:val="24"/>
              </w:rPr>
            </w:pPr>
            <w:r>
              <w:rPr>
                <w:sz w:val="24"/>
              </w:rPr>
              <w:t>2</w:t>
            </w:r>
          </w:p>
        </w:tc>
        <w:tc>
          <w:tcPr>
            <w:tcW w:w="2040" w:type="dxa"/>
          </w:tcPr>
          <w:p w:rsidR="00236401" w:rsidRDefault="00CC5799">
            <w:pPr>
              <w:pStyle w:val="TableParagraph"/>
              <w:spacing w:before="74"/>
              <w:ind w:left="821"/>
              <w:rPr>
                <w:sz w:val="24"/>
              </w:rPr>
            </w:pPr>
            <w:r>
              <w:rPr>
                <w:sz w:val="24"/>
              </w:rPr>
              <w:t>27</w:t>
            </w:r>
          </w:p>
        </w:tc>
        <w:tc>
          <w:tcPr>
            <w:tcW w:w="1790" w:type="dxa"/>
          </w:tcPr>
          <w:p w:rsidR="00236401" w:rsidRDefault="00CC5799">
            <w:pPr>
              <w:pStyle w:val="TableParagraph"/>
              <w:spacing w:before="74"/>
              <w:ind w:right="147"/>
              <w:jc w:val="center"/>
              <w:rPr>
                <w:sz w:val="24"/>
              </w:rPr>
            </w:pPr>
            <w:r>
              <w:rPr>
                <w:sz w:val="24"/>
              </w:rPr>
              <w:t>5</w:t>
            </w:r>
          </w:p>
        </w:tc>
      </w:tr>
      <w:tr w:rsidR="00236401">
        <w:trPr>
          <w:trHeight w:val="436"/>
        </w:trPr>
        <w:tc>
          <w:tcPr>
            <w:tcW w:w="1144" w:type="dxa"/>
          </w:tcPr>
          <w:p w:rsidR="00236401" w:rsidRDefault="00CC5799">
            <w:pPr>
              <w:pStyle w:val="TableParagraph"/>
              <w:ind w:left="50"/>
              <w:rPr>
                <w:sz w:val="24"/>
              </w:rPr>
            </w:pPr>
            <w:r>
              <w:rPr>
                <w:sz w:val="24"/>
              </w:rPr>
              <w:t>6</w:t>
            </w:r>
          </w:p>
        </w:tc>
        <w:tc>
          <w:tcPr>
            <w:tcW w:w="2245" w:type="dxa"/>
          </w:tcPr>
          <w:p w:rsidR="00236401" w:rsidRDefault="00CC5799">
            <w:pPr>
              <w:pStyle w:val="TableParagraph"/>
              <w:ind w:right="257"/>
              <w:jc w:val="right"/>
              <w:rPr>
                <w:sz w:val="24"/>
              </w:rPr>
            </w:pPr>
            <w:r>
              <w:rPr>
                <w:sz w:val="24"/>
              </w:rPr>
              <w:t>Walk/Jog</w:t>
            </w:r>
          </w:p>
        </w:tc>
        <w:tc>
          <w:tcPr>
            <w:tcW w:w="2320" w:type="dxa"/>
          </w:tcPr>
          <w:p w:rsidR="00236401" w:rsidRDefault="00CC5799">
            <w:pPr>
              <w:pStyle w:val="TableParagraph"/>
              <w:ind w:right="237"/>
              <w:jc w:val="center"/>
              <w:rPr>
                <w:sz w:val="24"/>
              </w:rPr>
            </w:pPr>
            <w:r>
              <w:rPr>
                <w:sz w:val="24"/>
              </w:rPr>
              <w:t>2</w:t>
            </w:r>
          </w:p>
        </w:tc>
        <w:tc>
          <w:tcPr>
            <w:tcW w:w="2040" w:type="dxa"/>
          </w:tcPr>
          <w:p w:rsidR="00236401" w:rsidRDefault="00CC5799">
            <w:pPr>
              <w:pStyle w:val="TableParagraph"/>
              <w:ind w:left="821"/>
              <w:rPr>
                <w:sz w:val="24"/>
              </w:rPr>
            </w:pPr>
            <w:r>
              <w:rPr>
                <w:sz w:val="24"/>
              </w:rPr>
              <w:t>26</w:t>
            </w:r>
          </w:p>
        </w:tc>
        <w:tc>
          <w:tcPr>
            <w:tcW w:w="1790" w:type="dxa"/>
          </w:tcPr>
          <w:p w:rsidR="00236401" w:rsidRDefault="00CC5799">
            <w:pPr>
              <w:pStyle w:val="TableParagraph"/>
              <w:ind w:right="147"/>
              <w:jc w:val="center"/>
              <w:rPr>
                <w:sz w:val="24"/>
              </w:rPr>
            </w:pPr>
            <w:r>
              <w:rPr>
                <w:sz w:val="24"/>
              </w:rPr>
              <w:t>5</w:t>
            </w:r>
          </w:p>
        </w:tc>
      </w:tr>
      <w:tr w:rsidR="00236401">
        <w:trPr>
          <w:trHeight w:val="435"/>
        </w:trPr>
        <w:tc>
          <w:tcPr>
            <w:tcW w:w="1144" w:type="dxa"/>
          </w:tcPr>
          <w:p w:rsidR="00236401" w:rsidRDefault="00CC5799">
            <w:pPr>
              <w:pStyle w:val="TableParagraph"/>
              <w:ind w:left="50"/>
              <w:rPr>
                <w:sz w:val="24"/>
              </w:rPr>
            </w:pPr>
            <w:r>
              <w:rPr>
                <w:sz w:val="24"/>
              </w:rPr>
              <w:t>7</w:t>
            </w:r>
          </w:p>
        </w:tc>
        <w:tc>
          <w:tcPr>
            <w:tcW w:w="2245" w:type="dxa"/>
          </w:tcPr>
          <w:p w:rsidR="00236401" w:rsidRDefault="00CC5799">
            <w:pPr>
              <w:pStyle w:val="TableParagraph"/>
              <w:ind w:right="257"/>
              <w:jc w:val="right"/>
              <w:rPr>
                <w:sz w:val="24"/>
              </w:rPr>
            </w:pPr>
            <w:r>
              <w:rPr>
                <w:sz w:val="24"/>
              </w:rPr>
              <w:t>Walk/Jog</w:t>
            </w:r>
          </w:p>
        </w:tc>
        <w:tc>
          <w:tcPr>
            <w:tcW w:w="2320" w:type="dxa"/>
          </w:tcPr>
          <w:p w:rsidR="00236401" w:rsidRDefault="00CC5799">
            <w:pPr>
              <w:pStyle w:val="TableParagraph"/>
              <w:ind w:right="237"/>
              <w:jc w:val="center"/>
              <w:rPr>
                <w:sz w:val="24"/>
              </w:rPr>
            </w:pPr>
            <w:r>
              <w:rPr>
                <w:sz w:val="24"/>
              </w:rPr>
              <w:t>2</w:t>
            </w:r>
          </w:p>
        </w:tc>
        <w:tc>
          <w:tcPr>
            <w:tcW w:w="2040" w:type="dxa"/>
          </w:tcPr>
          <w:p w:rsidR="00236401" w:rsidRDefault="00CC5799">
            <w:pPr>
              <w:pStyle w:val="TableParagraph"/>
              <w:ind w:left="821"/>
              <w:rPr>
                <w:sz w:val="24"/>
              </w:rPr>
            </w:pPr>
            <w:r>
              <w:rPr>
                <w:sz w:val="24"/>
              </w:rPr>
              <w:t>25</w:t>
            </w:r>
          </w:p>
        </w:tc>
        <w:tc>
          <w:tcPr>
            <w:tcW w:w="1790" w:type="dxa"/>
          </w:tcPr>
          <w:p w:rsidR="00236401" w:rsidRDefault="00CC5799">
            <w:pPr>
              <w:pStyle w:val="TableParagraph"/>
              <w:ind w:right="147"/>
              <w:jc w:val="center"/>
              <w:rPr>
                <w:sz w:val="24"/>
              </w:rPr>
            </w:pPr>
            <w:r>
              <w:rPr>
                <w:sz w:val="24"/>
              </w:rPr>
              <w:t>5</w:t>
            </w:r>
          </w:p>
        </w:tc>
      </w:tr>
      <w:tr w:rsidR="00236401">
        <w:trPr>
          <w:trHeight w:val="435"/>
        </w:trPr>
        <w:tc>
          <w:tcPr>
            <w:tcW w:w="1144" w:type="dxa"/>
          </w:tcPr>
          <w:p w:rsidR="00236401" w:rsidRDefault="00CC5799">
            <w:pPr>
              <w:pStyle w:val="TableParagraph"/>
              <w:spacing w:before="74"/>
              <w:ind w:left="50"/>
              <w:rPr>
                <w:sz w:val="24"/>
              </w:rPr>
            </w:pPr>
            <w:r>
              <w:rPr>
                <w:sz w:val="24"/>
              </w:rPr>
              <w:t>8</w:t>
            </w:r>
          </w:p>
        </w:tc>
        <w:tc>
          <w:tcPr>
            <w:tcW w:w="2245" w:type="dxa"/>
          </w:tcPr>
          <w:p w:rsidR="00236401" w:rsidRDefault="00CC5799">
            <w:pPr>
              <w:pStyle w:val="TableParagraph"/>
              <w:spacing w:before="74"/>
              <w:ind w:right="257"/>
              <w:jc w:val="right"/>
              <w:rPr>
                <w:sz w:val="24"/>
              </w:rPr>
            </w:pPr>
            <w:r>
              <w:rPr>
                <w:sz w:val="24"/>
              </w:rPr>
              <w:t>Walk/Jog</w:t>
            </w:r>
          </w:p>
        </w:tc>
        <w:tc>
          <w:tcPr>
            <w:tcW w:w="2320" w:type="dxa"/>
          </w:tcPr>
          <w:p w:rsidR="00236401" w:rsidRDefault="00CC5799">
            <w:pPr>
              <w:pStyle w:val="TableParagraph"/>
              <w:spacing w:before="74"/>
              <w:ind w:right="237"/>
              <w:jc w:val="center"/>
              <w:rPr>
                <w:sz w:val="24"/>
              </w:rPr>
            </w:pPr>
            <w:r>
              <w:rPr>
                <w:sz w:val="24"/>
              </w:rPr>
              <w:t>2</w:t>
            </w:r>
          </w:p>
        </w:tc>
        <w:tc>
          <w:tcPr>
            <w:tcW w:w="2040" w:type="dxa"/>
          </w:tcPr>
          <w:p w:rsidR="00236401" w:rsidRDefault="00CC5799">
            <w:pPr>
              <w:pStyle w:val="TableParagraph"/>
              <w:spacing w:before="74"/>
              <w:ind w:left="821"/>
              <w:rPr>
                <w:sz w:val="24"/>
              </w:rPr>
            </w:pPr>
            <w:r>
              <w:rPr>
                <w:sz w:val="24"/>
              </w:rPr>
              <w:t>24</w:t>
            </w:r>
          </w:p>
        </w:tc>
        <w:tc>
          <w:tcPr>
            <w:tcW w:w="1790" w:type="dxa"/>
          </w:tcPr>
          <w:p w:rsidR="00236401" w:rsidRDefault="00CC5799">
            <w:pPr>
              <w:pStyle w:val="TableParagraph"/>
              <w:spacing w:before="74"/>
              <w:ind w:right="147"/>
              <w:jc w:val="center"/>
              <w:rPr>
                <w:sz w:val="24"/>
              </w:rPr>
            </w:pPr>
            <w:r>
              <w:rPr>
                <w:sz w:val="24"/>
              </w:rPr>
              <w:t>4</w:t>
            </w:r>
          </w:p>
        </w:tc>
      </w:tr>
      <w:tr w:rsidR="00236401">
        <w:trPr>
          <w:trHeight w:val="436"/>
        </w:trPr>
        <w:tc>
          <w:tcPr>
            <w:tcW w:w="1144" w:type="dxa"/>
          </w:tcPr>
          <w:p w:rsidR="00236401" w:rsidRDefault="00CC5799">
            <w:pPr>
              <w:pStyle w:val="TableParagraph"/>
              <w:ind w:left="50"/>
              <w:rPr>
                <w:sz w:val="24"/>
              </w:rPr>
            </w:pPr>
            <w:r>
              <w:rPr>
                <w:sz w:val="24"/>
              </w:rPr>
              <w:t>9</w:t>
            </w:r>
          </w:p>
        </w:tc>
        <w:tc>
          <w:tcPr>
            <w:tcW w:w="2245" w:type="dxa"/>
          </w:tcPr>
          <w:p w:rsidR="00236401" w:rsidRDefault="00CC5799">
            <w:pPr>
              <w:pStyle w:val="TableParagraph"/>
              <w:ind w:left="1045" w:right="825"/>
              <w:jc w:val="center"/>
              <w:rPr>
                <w:sz w:val="24"/>
              </w:rPr>
            </w:pPr>
            <w:r>
              <w:rPr>
                <w:sz w:val="24"/>
              </w:rPr>
              <w:t>Jog</w:t>
            </w:r>
          </w:p>
        </w:tc>
        <w:tc>
          <w:tcPr>
            <w:tcW w:w="2320" w:type="dxa"/>
          </w:tcPr>
          <w:p w:rsidR="00236401" w:rsidRDefault="00CC5799">
            <w:pPr>
              <w:pStyle w:val="TableParagraph"/>
              <w:ind w:right="237"/>
              <w:jc w:val="center"/>
              <w:rPr>
                <w:sz w:val="24"/>
              </w:rPr>
            </w:pPr>
            <w:r>
              <w:rPr>
                <w:sz w:val="24"/>
              </w:rPr>
              <w:t>2</w:t>
            </w:r>
          </w:p>
        </w:tc>
        <w:tc>
          <w:tcPr>
            <w:tcW w:w="2040" w:type="dxa"/>
          </w:tcPr>
          <w:p w:rsidR="00236401" w:rsidRDefault="00CC5799">
            <w:pPr>
              <w:pStyle w:val="TableParagraph"/>
              <w:ind w:left="821"/>
              <w:rPr>
                <w:sz w:val="24"/>
              </w:rPr>
            </w:pPr>
            <w:r>
              <w:rPr>
                <w:sz w:val="24"/>
              </w:rPr>
              <w:t>23</w:t>
            </w:r>
          </w:p>
        </w:tc>
        <w:tc>
          <w:tcPr>
            <w:tcW w:w="1790" w:type="dxa"/>
          </w:tcPr>
          <w:p w:rsidR="00236401" w:rsidRDefault="00CC5799">
            <w:pPr>
              <w:pStyle w:val="TableParagraph"/>
              <w:ind w:right="147"/>
              <w:jc w:val="center"/>
              <w:rPr>
                <w:sz w:val="24"/>
              </w:rPr>
            </w:pPr>
            <w:r>
              <w:rPr>
                <w:sz w:val="24"/>
              </w:rPr>
              <w:t>4</w:t>
            </w:r>
          </w:p>
        </w:tc>
      </w:tr>
      <w:tr w:rsidR="00236401">
        <w:trPr>
          <w:trHeight w:val="435"/>
        </w:trPr>
        <w:tc>
          <w:tcPr>
            <w:tcW w:w="1144" w:type="dxa"/>
          </w:tcPr>
          <w:p w:rsidR="00236401" w:rsidRDefault="00CC5799">
            <w:pPr>
              <w:pStyle w:val="TableParagraph"/>
              <w:ind w:left="50"/>
              <w:rPr>
                <w:sz w:val="24"/>
              </w:rPr>
            </w:pPr>
            <w:r>
              <w:rPr>
                <w:sz w:val="24"/>
              </w:rPr>
              <w:t>10</w:t>
            </w:r>
          </w:p>
        </w:tc>
        <w:tc>
          <w:tcPr>
            <w:tcW w:w="2245" w:type="dxa"/>
          </w:tcPr>
          <w:p w:rsidR="00236401" w:rsidRDefault="00CC5799">
            <w:pPr>
              <w:pStyle w:val="TableParagraph"/>
              <w:ind w:left="1045" w:right="825"/>
              <w:jc w:val="center"/>
              <w:rPr>
                <w:sz w:val="24"/>
              </w:rPr>
            </w:pPr>
            <w:r>
              <w:rPr>
                <w:sz w:val="24"/>
              </w:rPr>
              <w:t>Jog</w:t>
            </w:r>
          </w:p>
        </w:tc>
        <w:tc>
          <w:tcPr>
            <w:tcW w:w="2320" w:type="dxa"/>
          </w:tcPr>
          <w:p w:rsidR="00236401" w:rsidRDefault="00CC5799">
            <w:pPr>
              <w:pStyle w:val="TableParagraph"/>
              <w:ind w:right="237"/>
              <w:jc w:val="center"/>
              <w:rPr>
                <w:sz w:val="24"/>
              </w:rPr>
            </w:pPr>
            <w:r>
              <w:rPr>
                <w:sz w:val="24"/>
              </w:rPr>
              <w:t>2</w:t>
            </w:r>
          </w:p>
        </w:tc>
        <w:tc>
          <w:tcPr>
            <w:tcW w:w="2040" w:type="dxa"/>
          </w:tcPr>
          <w:p w:rsidR="00236401" w:rsidRDefault="00CC5799">
            <w:pPr>
              <w:pStyle w:val="TableParagraph"/>
              <w:ind w:left="821"/>
              <w:rPr>
                <w:sz w:val="24"/>
              </w:rPr>
            </w:pPr>
            <w:r>
              <w:rPr>
                <w:sz w:val="24"/>
              </w:rPr>
              <w:t>22</w:t>
            </w:r>
          </w:p>
        </w:tc>
        <w:tc>
          <w:tcPr>
            <w:tcW w:w="1790" w:type="dxa"/>
          </w:tcPr>
          <w:p w:rsidR="00236401" w:rsidRDefault="00CC5799">
            <w:pPr>
              <w:pStyle w:val="TableParagraph"/>
              <w:ind w:right="147"/>
              <w:jc w:val="center"/>
              <w:rPr>
                <w:sz w:val="24"/>
              </w:rPr>
            </w:pPr>
            <w:r>
              <w:rPr>
                <w:sz w:val="24"/>
              </w:rPr>
              <w:t>4</w:t>
            </w:r>
          </w:p>
        </w:tc>
      </w:tr>
      <w:tr w:rsidR="00236401">
        <w:trPr>
          <w:trHeight w:val="435"/>
        </w:trPr>
        <w:tc>
          <w:tcPr>
            <w:tcW w:w="1144" w:type="dxa"/>
          </w:tcPr>
          <w:p w:rsidR="00236401" w:rsidRDefault="00CC5799">
            <w:pPr>
              <w:pStyle w:val="TableParagraph"/>
              <w:spacing w:before="74"/>
              <w:ind w:left="50"/>
              <w:rPr>
                <w:sz w:val="24"/>
              </w:rPr>
            </w:pPr>
            <w:r>
              <w:rPr>
                <w:sz w:val="24"/>
              </w:rPr>
              <w:t>11</w:t>
            </w:r>
          </w:p>
        </w:tc>
        <w:tc>
          <w:tcPr>
            <w:tcW w:w="2245" w:type="dxa"/>
          </w:tcPr>
          <w:p w:rsidR="00236401" w:rsidRDefault="00CC5799">
            <w:pPr>
              <w:pStyle w:val="TableParagraph"/>
              <w:spacing w:before="74"/>
              <w:ind w:left="1045" w:right="825"/>
              <w:jc w:val="center"/>
              <w:rPr>
                <w:sz w:val="24"/>
              </w:rPr>
            </w:pPr>
            <w:r>
              <w:rPr>
                <w:sz w:val="24"/>
              </w:rPr>
              <w:t>Jog</w:t>
            </w:r>
          </w:p>
        </w:tc>
        <w:tc>
          <w:tcPr>
            <w:tcW w:w="2320" w:type="dxa"/>
          </w:tcPr>
          <w:p w:rsidR="00236401" w:rsidRDefault="00CC5799">
            <w:pPr>
              <w:pStyle w:val="TableParagraph"/>
              <w:spacing w:before="74"/>
              <w:ind w:right="237"/>
              <w:jc w:val="center"/>
              <w:rPr>
                <w:sz w:val="24"/>
              </w:rPr>
            </w:pPr>
            <w:r>
              <w:rPr>
                <w:sz w:val="24"/>
              </w:rPr>
              <w:t>2</w:t>
            </w:r>
          </w:p>
        </w:tc>
        <w:tc>
          <w:tcPr>
            <w:tcW w:w="2040" w:type="dxa"/>
          </w:tcPr>
          <w:p w:rsidR="00236401" w:rsidRDefault="00CC5799">
            <w:pPr>
              <w:pStyle w:val="TableParagraph"/>
              <w:spacing w:before="74"/>
              <w:ind w:left="821"/>
              <w:rPr>
                <w:sz w:val="24"/>
              </w:rPr>
            </w:pPr>
            <w:r>
              <w:rPr>
                <w:sz w:val="24"/>
              </w:rPr>
              <w:t>21</w:t>
            </w:r>
          </w:p>
        </w:tc>
        <w:tc>
          <w:tcPr>
            <w:tcW w:w="1790" w:type="dxa"/>
          </w:tcPr>
          <w:p w:rsidR="00236401" w:rsidRDefault="00CC5799">
            <w:pPr>
              <w:pStyle w:val="TableParagraph"/>
              <w:spacing w:before="74"/>
              <w:ind w:right="147"/>
              <w:jc w:val="center"/>
              <w:rPr>
                <w:sz w:val="24"/>
              </w:rPr>
            </w:pPr>
            <w:r>
              <w:rPr>
                <w:sz w:val="24"/>
              </w:rPr>
              <w:t>4</w:t>
            </w:r>
          </w:p>
        </w:tc>
      </w:tr>
      <w:tr w:rsidR="00236401">
        <w:trPr>
          <w:trHeight w:val="351"/>
        </w:trPr>
        <w:tc>
          <w:tcPr>
            <w:tcW w:w="1144" w:type="dxa"/>
          </w:tcPr>
          <w:p w:rsidR="00236401" w:rsidRDefault="00CC5799">
            <w:pPr>
              <w:pStyle w:val="TableParagraph"/>
              <w:spacing w:line="256" w:lineRule="exact"/>
              <w:ind w:left="50"/>
              <w:rPr>
                <w:sz w:val="24"/>
              </w:rPr>
            </w:pPr>
            <w:r>
              <w:rPr>
                <w:sz w:val="24"/>
              </w:rPr>
              <w:t>12</w:t>
            </w:r>
          </w:p>
        </w:tc>
        <w:tc>
          <w:tcPr>
            <w:tcW w:w="2245" w:type="dxa"/>
          </w:tcPr>
          <w:p w:rsidR="00236401" w:rsidRDefault="00CC5799">
            <w:pPr>
              <w:pStyle w:val="TableParagraph"/>
              <w:spacing w:line="256" w:lineRule="exact"/>
              <w:ind w:left="1045" w:right="825"/>
              <w:jc w:val="center"/>
              <w:rPr>
                <w:sz w:val="24"/>
              </w:rPr>
            </w:pPr>
            <w:r>
              <w:rPr>
                <w:sz w:val="24"/>
              </w:rPr>
              <w:t>Jog</w:t>
            </w:r>
          </w:p>
        </w:tc>
        <w:tc>
          <w:tcPr>
            <w:tcW w:w="2320" w:type="dxa"/>
          </w:tcPr>
          <w:p w:rsidR="00236401" w:rsidRDefault="00CC5799">
            <w:pPr>
              <w:pStyle w:val="TableParagraph"/>
              <w:spacing w:line="256" w:lineRule="exact"/>
              <w:ind w:right="237"/>
              <w:jc w:val="center"/>
              <w:rPr>
                <w:sz w:val="24"/>
              </w:rPr>
            </w:pPr>
            <w:r>
              <w:rPr>
                <w:sz w:val="24"/>
              </w:rPr>
              <w:t>2</w:t>
            </w:r>
          </w:p>
        </w:tc>
        <w:tc>
          <w:tcPr>
            <w:tcW w:w="2040" w:type="dxa"/>
          </w:tcPr>
          <w:p w:rsidR="00236401" w:rsidRDefault="00CC5799">
            <w:pPr>
              <w:pStyle w:val="TableParagraph"/>
              <w:spacing w:line="256" w:lineRule="exact"/>
              <w:ind w:left="821"/>
              <w:rPr>
                <w:sz w:val="24"/>
              </w:rPr>
            </w:pPr>
            <w:r>
              <w:rPr>
                <w:sz w:val="24"/>
              </w:rPr>
              <w:t>20</w:t>
            </w:r>
          </w:p>
        </w:tc>
        <w:tc>
          <w:tcPr>
            <w:tcW w:w="1790" w:type="dxa"/>
          </w:tcPr>
          <w:p w:rsidR="00236401" w:rsidRDefault="00CC5799">
            <w:pPr>
              <w:pStyle w:val="TableParagraph"/>
              <w:spacing w:line="256" w:lineRule="exact"/>
              <w:ind w:right="147"/>
              <w:jc w:val="center"/>
              <w:rPr>
                <w:sz w:val="24"/>
              </w:rPr>
            </w:pPr>
            <w:r>
              <w:rPr>
                <w:sz w:val="24"/>
              </w:rPr>
              <w:t>4</w:t>
            </w:r>
          </w:p>
        </w:tc>
      </w:tr>
    </w:tbl>
    <w:p w:rsidR="00236401" w:rsidRDefault="00236401">
      <w:pPr>
        <w:pStyle w:val="BodyText"/>
        <w:rPr>
          <w:sz w:val="26"/>
        </w:rPr>
      </w:pPr>
    </w:p>
    <w:p w:rsidR="00236401" w:rsidRDefault="00236401">
      <w:pPr>
        <w:pStyle w:val="BodyText"/>
        <w:spacing w:before="6"/>
        <w:rPr>
          <w:sz w:val="26"/>
        </w:rPr>
      </w:pPr>
    </w:p>
    <w:p w:rsidR="001178A3" w:rsidRDefault="001178A3" w:rsidP="002D690D">
      <w:pPr>
        <w:jc w:val="both"/>
        <w:rPr>
          <w:sz w:val="24"/>
        </w:rPr>
        <w:sectPr w:rsidR="001178A3">
          <w:pgSz w:w="12240" w:h="15840"/>
          <w:pgMar w:top="640" w:right="100" w:bottom="280" w:left="80" w:header="720" w:footer="720" w:gutter="0"/>
          <w:cols w:space="720"/>
        </w:sectPr>
      </w:pPr>
    </w:p>
    <w:p w:rsidR="00236401" w:rsidRDefault="001178A3" w:rsidP="001178A3">
      <w:pPr>
        <w:pStyle w:val="BodyText"/>
        <w:spacing w:before="2"/>
        <w:rPr>
          <w:sz w:val="21"/>
        </w:rPr>
      </w:pPr>
      <w:r w:rsidRPr="001178A3">
        <w:rPr>
          <w:noProof/>
        </w:rPr>
        <w:lastRenderedPageBreak/>
        <w:drawing>
          <wp:inline distT="0" distB="0" distL="0" distR="0">
            <wp:extent cx="9644380" cy="6429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7965" cy="6451483"/>
                    </a:xfrm>
                    <a:prstGeom prst="rect">
                      <a:avLst/>
                    </a:prstGeom>
                    <a:noFill/>
                    <a:ln>
                      <a:noFill/>
                    </a:ln>
                  </pic:spPr>
                </pic:pic>
              </a:graphicData>
            </a:graphic>
          </wp:inline>
        </w:drawing>
      </w:r>
    </w:p>
    <w:sectPr w:rsidR="00236401" w:rsidSect="001178A3">
      <w:pgSz w:w="15840" w:h="12240" w:orient="landscape"/>
      <w:pgMar w:top="80" w:right="1380" w:bottom="10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83E" w:rsidRDefault="0068083E" w:rsidP="009B648F">
      <w:r>
        <w:separator/>
      </w:r>
    </w:p>
  </w:endnote>
  <w:endnote w:type="continuationSeparator" w:id="0">
    <w:p w:rsidR="0068083E" w:rsidRDefault="0068083E" w:rsidP="009B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8F" w:rsidRDefault="009B648F">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rsidR="009B648F" w:rsidRDefault="009B6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83E" w:rsidRDefault="0068083E" w:rsidP="009B648F">
      <w:r>
        <w:separator/>
      </w:r>
    </w:p>
  </w:footnote>
  <w:footnote w:type="continuationSeparator" w:id="0">
    <w:p w:rsidR="0068083E" w:rsidRDefault="0068083E" w:rsidP="009B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10BC7"/>
    <w:multiLevelType w:val="hybridMultilevel"/>
    <w:tmpl w:val="E3DE7166"/>
    <w:lvl w:ilvl="0" w:tplc="E984EDE2">
      <w:start w:val="1"/>
      <w:numFmt w:val="decimal"/>
      <w:lvlText w:val="%1."/>
      <w:lvlJc w:val="left"/>
      <w:pPr>
        <w:ind w:left="2439" w:hanging="360"/>
      </w:pPr>
      <w:rPr>
        <w:rFonts w:ascii="Times New Roman" w:eastAsia="Times New Roman" w:hAnsi="Times New Roman" w:cs="Times New Roman" w:hint="default"/>
        <w:b w:val="0"/>
        <w:bCs w:val="0"/>
        <w:i w:val="0"/>
        <w:iCs w:val="0"/>
        <w:w w:val="100"/>
        <w:sz w:val="22"/>
        <w:szCs w:val="22"/>
      </w:rPr>
    </w:lvl>
    <w:lvl w:ilvl="1" w:tplc="8FD0C2E6">
      <w:numFmt w:val="bullet"/>
      <w:lvlText w:val="•"/>
      <w:lvlJc w:val="left"/>
      <w:pPr>
        <w:ind w:left="3402" w:hanging="360"/>
      </w:pPr>
      <w:rPr>
        <w:rFonts w:hint="default"/>
      </w:rPr>
    </w:lvl>
    <w:lvl w:ilvl="2" w:tplc="7D9C43B2">
      <w:numFmt w:val="bullet"/>
      <w:lvlText w:val="•"/>
      <w:lvlJc w:val="left"/>
      <w:pPr>
        <w:ind w:left="4364" w:hanging="360"/>
      </w:pPr>
      <w:rPr>
        <w:rFonts w:hint="default"/>
      </w:rPr>
    </w:lvl>
    <w:lvl w:ilvl="3" w:tplc="51802048">
      <w:numFmt w:val="bullet"/>
      <w:lvlText w:val="•"/>
      <w:lvlJc w:val="left"/>
      <w:pPr>
        <w:ind w:left="5326" w:hanging="360"/>
      </w:pPr>
      <w:rPr>
        <w:rFonts w:hint="default"/>
      </w:rPr>
    </w:lvl>
    <w:lvl w:ilvl="4" w:tplc="D1AA1020">
      <w:numFmt w:val="bullet"/>
      <w:lvlText w:val="•"/>
      <w:lvlJc w:val="left"/>
      <w:pPr>
        <w:ind w:left="6288" w:hanging="360"/>
      </w:pPr>
      <w:rPr>
        <w:rFonts w:hint="default"/>
      </w:rPr>
    </w:lvl>
    <w:lvl w:ilvl="5" w:tplc="1AA47FC6">
      <w:numFmt w:val="bullet"/>
      <w:lvlText w:val="•"/>
      <w:lvlJc w:val="left"/>
      <w:pPr>
        <w:ind w:left="7250" w:hanging="360"/>
      </w:pPr>
      <w:rPr>
        <w:rFonts w:hint="default"/>
      </w:rPr>
    </w:lvl>
    <w:lvl w:ilvl="6" w:tplc="644AD648">
      <w:numFmt w:val="bullet"/>
      <w:lvlText w:val="•"/>
      <w:lvlJc w:val="left"/>
      <w:pPr>
        <w:ind w:left="8212" w:hanging="360"/>
      </w:pPr>
      <w:rPr>
        <w:rFonts w:hint="default"/>
      </w:rPr>
    </w:lvl>
    <w:lvl w:ilvl="7" w:tplc="09488CFE">
      <w:numFmt w:val="bullet"/>
      <w:lvlText w:val="•"/>
      <w:lvlJc w:val="left"/>
      <w:pPr>
        <w:ind w:left="9174" w:hanging="360"/>
      </w:pPr>
      <w:rPr>
        <w:rFonts w:hint="default"/>
      </w:rPr>
    </w:lvl>
    <w:lvl w:ilvl="8" w:tplc="538EEB12">
      <w:numFmt w:val="bullet"/>
      <w:lvlText w:val="•"/>
      <w:lvlJc w:val="left"/>
      <w:pPr>
        <w:ind w:left="10136" w:hanging="360"/>
      </w:pPr>
      <w:rPr>
        <w:rFonts w:hint="default"/>
      </w:rPr>
    </w:lvl>
  </w:abstractNum>
  <w:abstractNum w:abstractNumId="1" w15:restartNumberingAfterBreak="0">
    <w:nsid w:val="4AB7015B"/>
    <w:multiLevelType w:val="hybridMultilevel"/>
    <w:tmpl w:val="6A6E618C"/>
    <w:lvl w:ilvl="0" w:tplc="8BB8942A">
      <w:numFmt w:val="bullet"/>
      <w:lvlText w:val="*"/>
      <w:lvlJc w:val="left"/>
      <w:pPr>
        <w:ind w:left="819" w:hanging="133"/>
      </w:pPr>
      <w:rPr>
        <w:rFonts w:ascii="Arial" w:eastAsia="Arial" w:hAnsi="Arial" w:cs="Arial" w:hint="default"/>
        <w:b w:val="0"/>
        <w:bCs w:val="0"/>
        <w:i w:val="0"/>
        <w:iCs w:val="0"/>
        <w:w w:val="99"/>
        <w:sz w:val="20"/>
        <w:szCs w:val="20"/>
      </w:rPr>
    </w:lvl>
    <w:lvl w:ilvl="1" w:tplc="A6C0A3F0">
      <w:numFmt w:val="bullet"/>
      <w:lvlText w:val="•"/>
      <w:lvlJc w:val="left"/>
      <w:pPr>
        <w:ind w:left="1944" w:hanging="133"/>
      </w:pPr>
      <w:rPr>
        <w:rFonts w:hint="default"/>
      </w:rPr>
    </w:lvl>
    <w:lvl w:ilvl="2" w:tplc="9A44C7C6">
      <w:numFmt w:val="bullet"/>
      <w:lvlText w:val="•"/>
      <w:lvlJc w:val="left"/>
      <w:pPr>
        <w:ind w:left="3068" w:hanging="133"/>
      </w:pPr>
      <w:rPr>
        <w:rFonts w:hint="default"/>
      </w:rPr>
    </w:lvl>
    <w:lvl w:ilvl="3" w:tplc="93D03CC0">
      <w:numFmt w:val="bullet"/>
      <w:lvlText w:val="•"/>
      <w:lvlJc w:val="left"/>
      <w:pPr>
        <w:ind w:left="4192" w:hanging="133"/>
      </w:pPr>
      <w:rPr>
        <w:rFonts w:hint="default"/>
      </w:rPr>
    </w:lvl>
    <w:lvl w:ilvl="4" w:tplc="FC2A9CF0">
      <w:numFmt w:val="bullet"/>
      <w:lvlText w:val="•"/>
      <w:lvlJc w:val="left"/>
      <w:pPr>
        <w:ind w:left="5316" w:hanging="133"/>
      </w:pPr>
      <w:rPr>
        <w:rFonts w:hint="default"/>
      </w:rPr>
    </w:lvl>
    <w:lvl w:ilvl="5" w:tplc="1250F5CE">
      <w:numFmt w:val="bullet"/>
      <w:lvlText w:val="•"/>
      <w:lvlJc w:val="left"/>
      <w:pPr>
        <w:ind w:left="6440" w:hanging="133"/>
      </w:pPr>
      <w:rPr>
        <w:rFonts w:hint="default"/>
      </w:rPr>
    </w:lvl>
    <w:lvl w:ilvl="6" w:tplc="8CC03F58">
      <w:numFmt w:val="bullet"/>
      <w:lvlText w:val="•"/>
      <w:lvlJc w:val="left"/>
      <w:pPr>
        <w:ind w:left="7564" w:hanging="133"/>
      </w:pPr>
      <w:rPr>
        <w:rFonts w:hint="default"/>
      </w:rPr>
    </w:lvl>
    <w:lvl w:ilvl="7" w:tplc="63C885CC">
      <w:numFmt w:val="bullet"/>
      <w:lvlText w:val="•"/>
      <w:lvlJc w:val="left"/>
      <w:pPr>
        <w:ind w:left="8688" w:hanging="133"/>
      </w:pPr>
      <w:rPr>
        <w:rFonts w:hint="default"/>
      </w:rPr>
    </w:lvl>
    <w:lvl w:ilvl="8" w:tplc="8490FAD2">
      <w:numFmt w:val="bullet"/>
      <w:lvlText w:val="•"/>
      <w:lvlJc w:val="left"/>
      <w:pPr>
        <w:ind w:left="9812" w:hanging="133"/>
      </w:pPr>
      <w:rPr>
        <w:rFonts w:hint="default"/>
      </w:rPr>
    </w:lvl>
  </w:abstractNum>
  <w:abstractNum w:abstractNumId="2" w15:restartNumberingAfterBreak="0">
    <w:nsid w:val="64FF5805"/>
    <w:multiLevelType w:val="hybridMultilevel"/>
    <w:tmpl w:val="D118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16936"/>
    <w:multiLevelType w:val="hybridMultilevel"/>
    <w:tmpl w:val="0B4CD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F456F46"/>
    <w:multiLevelType w:val="hybridMultilevel"/>
    <w:tmpl w:val="403A64D2"/>
    <w:lvl w:ilvl="0" w:tplc="5BCAEC1E">
      <w:numFmt w:val="bullet"/>
      <w:lvlText w:val=""/>
      <w:lvlJc w:val="left"/>
      <w:pPr>
        <w:ind w:left="1720" w:hanging="361"/>
      </w:pPr>
      <w:rPr>
        <w:rFonts w:ascii="Symbol" w:eastAsia="Symbol" w:hAnsi="Symbol" w:cs="Symbol" w:hint="default"/>
        <w:b w:val="0"/>
        <w:bCs w:val="0"/>
        <w:i w:val="0"/>
        <w:iCs w:val="0"/>
        <w:w w:val="100"/>
        <w:sz w:val="22"/>
        <w:szCs w:val="22"/>
      </w:rPr>
    </w:lvl>
    <w:lvl w:ilvl="1" w:tplc="BBF42228">
      <w:numFmt w:val="bullet"/>
      <w:lvlText w:val="•"/>
      <w:lvlJc w:val="left"/>
      <w:pPr>
        <w:ind w:left="2754" w:hanging="361"/>
      </w:pPr>
      <w:rPr>
        <w:rFonts w:hint="default"/>
      </w:rPr>
    </w:lvl>
    <w:lvl w:ilvl="2" w:tplc="CFD4A1E4">
      <w:numFmt w:val="bullet"/>
      <w:lvlText w:val="•"/>
      <w:lvlJc w:val="left"/>
      <w:pPr>
        <w:ind w:left="3788" w:hanging="361"/>
      </w:pPr>
      <w:rPr>
        <w:rFonts w:hint="default"/>
      </w:rPr>
    </w:lvl>
    <w:lvl w:ilvl="3" w:tplc="3A2E6758">
      <w:numFmt w:val="bullet"/>
      <w:lvlText w:val="•"/>
      <w:lvlJc w:val="left"/>
      <w:pPr>
        <w:ind w:left="4822" w:hanging="361"/>
      </w:pPr>
      <w:rPr>
        <w:rFonts w:hint="default"/>
      </w:rPr>
    </w:lvl>
    <w:lvl w:ilvl="4" w:tplc="26DE9772">
      <w:numFmt w:val="bullet"/>
      <w:lvlText w:val="•"/>
      <w:lvlJc w:val="left"/>
      <w:pPr>
        <w:ind w:left="5856" w:hanging="361"/>
      </w:pPr>
      <w:rPr>
        <w:rFonts w:hint="default"/>
      </w:rPr>
    </w:lvl>
    <w:lvl w:ilvl="5" w:tplc="79E6F226">
      <w:numFmt w:val="bullet"/>
      <w:lvlText w:val="•"/>
      <w:lvlJc w:val="left"/>
      <w:pPr>
        <w:ind w:left="6890" w:hanging="361"/>
      </w:pPr>
      <w:rPr>
        <w:rFonts w:hint="default"/>
      </w:rPr>
    </w:lvl>
    <w:lvl w:ilvl="6" w:tplc="2A403F28">
      <w:numFmt w:val="bullet"/>
      <w:lvlText w:val="•"/>
      <w:lvlJc w:val="left"/>
      <w:pPr>
        <w:ind w:left="7924" w:hanging="361"/>
      </w:pPr>
      <w:rPr>
        <w:rFonts w:hint="default"/>
      </w:rPr>
    </w:lvl>
    <w:lvl w:ilvl="7" w:tplc="4646571A">
      <w:numFmt w:val="bullet"/>
      <w:lvlText w:val="•"/>
      <w:lvlJc w:val="left"/>
      <w:pPr>
        <w:ind w:left="8958" w:hanging="361"/>
      </w:pPr>
      <w:rPr>
        <w:rFonts w:hint="default"/>
      </w:rPr>
    </w:lvl>
    <w:lvl w:ilvl="8" w:tplc="D0AE2F9E">
      <w:numFmt w:val="bullet"/>
      <w:lvlText w:val="•"/>
      <w:lvlJc w:val="left"/>
      <w:pPr>
        <w:ind w:left="9992" w:hanging="361"/>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01"/>
    <w:rsid w:val="000357EA"/>
    <w:rsid w:val="0005117D"/>
    <w:rsid w:val="00066C81"/>
    <w:rsid w:val="00072A09"/>
    <w:rsid w:val="000929C9"/>
    <w:rsid w:val="000A757A"/>
    <w:rsid w:val="000B6FAF"/>
    <w:rsid w:val="000D7EE0"/>
    <w:rsid w:val="001178A3"/>
    <w:rsid w:val="001314FC"/>
    <w:rsid w:val="001C6EE3"/>
    <w:rsid w:val="001E4DC9"/>
    <w:rsid w:val="00236401"/>
    <w:rsid w:val="00243B41"/>
    <w:rsid w:val="00253B49"/>
    <w:rsid w:val="002B02A9"/>
    <w:rsid w:val="002D033E"/>
    <w:rsid w:val="002D690D"/>
    <w:rsid w:val="002E6ADA"/>
    <w:rsid w:val="00330B8F"/>
    <w:rsid w:val="00334742"/>
    <w:rsid w:val="00347330"/>
    <w:rsid w:val="00366DD2"/>
    <w:rsid w:val="00367A93"/>
    <w:rsid w:val="003A3D88"/>
    <w:rsid w:val="003D5F8F"/>
    <w:rsid w:val="003D6F8B"/>
    <w:rsid w:val="003E5CFD"/>
    <w:rsid w:val="004419B1"/>
    <w:rsid w:val="00461931"/>
    <w:rsid w:val="00472AA4"/>
    <w:rsid w:val="0047737E"/>
    <w:rsid w:val="0048670A"/>
    <w:rsid w:val="00493215"/>
    <w:rsid w:val="004953A7"/>
    <w:rsid w:val="00495AD8"/>
    <w:rsid w:val="004D5AA2"/>
    <w:rsid w:val="004E3956"/>
    <w:rsid w:val="004F72D3"/>
    <w:rsid w:val="005140F8"/>
    <w:rsid w:val="00591E83"/>
    <w:rsid w:val="005C7AB2"/>
    <w:rsid w:val="0061097A"/>
    <w:rsid w:val="00633C66"/>
    <w:rsid w:val="0064059A"/>
    <w:rsid w:val="0068083E"/>
    <w:rsid w:val="00695300"/>
    <w:rsid w:val="006A38B9"/>
    <w:rsid w:val="006C4C25"/>
    <w:rsid w:val="006C6A75"/>
    <w:rsid w:val="00707944"/>
    <w:rsid w:val="007156D3"/>
    <w:rsid w:val="0071639F"/>
    <w:rsid w:val="00742DB9"/>
    <w:rsid w:val="00795C17"/>
    <w:rsid w:val="007D7854"/>
    <w:rsid w:val="00815F78"/>
    <w:rsid w:val="00892BA5"/>
    <w:rsid w:val="00895E31"/>
    <w:rsid w:val="00903F17"/>
    <w:rsid w:val="00985EB5"/>
    <w:rsid w:val="0098767F"/>
    <w:rsid w:val="00990EE9"/>
    <w:rsid w:val="00994E3B"/>
    <w:rsid w:val="009B4BE3"/>
    <w:rsid w:val="009B648F"/>
    <w:rsid w:val="009E4E75"/>
    <w:rsid w:val="00A210CE"/>
    <w:rsid w:val="00A36F81"/>
    <w:rsid w:val="00A87C7C"/>
    <w:rsid w:val="00AD1AEB"/>
    <w:rsid w:val="00B26B52"/>
    <w:rsid w:val="00B46FA1"/>
    <w:rsid w:val="00B6538C"/>
    <w:rsid w:val="00B65FB1"/>
    <w:rsid w:val="00B767BD"/>
    <w:rsid w:val="00BD0AE6"/>
    <w:rsid w:val="00BD41AD"/>
    <w:rsid w:val="00C24510"/>
    <w:rsid w:val="00C767E9"/>
    <w:rsid w:val="00C9221E"/>
    <w:rsid w:val="00CA6938"/>
    <w:rsid w:val="00CC2EEE"/>
    <w:rsid w:val="00CC5799"/>
    <w:rsid w:val="00CD4F00"/>
    <w:rsid w:val="00CE49C6"/>
    <w:rsid w:val="00D00B01"/>
    <w:rsid w:val="00D01B6C"/>
    <w:rsid w:val="00D27C60"/>
    <w:rsid w:val="00D74E9D"/>
    <w:rsid w:val="00D855B7"/>
    <w:rsid w:val="00DB56B1"/>
    <w:rsid w:val="00DC2B94"/>
    <w:rsid w:val="00DD04A9"/>
    <w:rsid w:val="00DE20B7"/>
    <w:rsid w:val="00E64D7D"/>
    <w:rsid w:val="00E652B6"/>
    <w:rsid w:val="00E955C0"/>
    <w:rsid w:val="00EB3868"/>
    <w:rsid w:val="00EE2345"/>
    <w:rsid w:val="00EF1FBB"/>
    <w:rsid w:val="00EF4A17"/>
    <w:rsid w:val="00EF544D"/>
    <w:rsid w:val="00F1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30F2B"/>
  <w15:docId w15:val="{90693F3C-0B83-45C6-A5C7-7F0237BA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629" w:right="612"/>
      <w:jc w:val="center"/>
      <w:outlineLvl w:val="0"/>
    </w:pPr>
    <w:rPr>
      <w:sz w:val="32"/>
      <w:szCs w:val="32"/>
    </w:rPr>
  </w:style>
  <w:style w:type="paragraph" w:styleId="Heading2">
    <w:name w:val="heading 2"/>
    <w:basedOn w:val="Normal"/>
    <w:uiPriority w:val="9"/>
    <w:unhideWhenUsed/>
    <w:qFormat/>
    <w:pPr>
      <w:spacing w:before="190"/>
      <w:ind w:left="3131" w:right="3114"/>
      <w:jc w:val="center"/>
      <w:outlineLvl w:val="1"/>
    </w:pPr>
    <w:rPr>
      <w:b/>
      <w:bCs/>
      <w:sz w:val="30"/>
      <w:szCs w:val="30"/>
    </w:rPr>
  </w:style>
  <w:style w:type="paragraph" w:styleId="Heading3">
    <w:name w:val="heading 3"/>
    <w:basedOn w:val="Normal"/>
    <w:uiPriority w:val="9"/>
    <w:unhideWhenUsed/>
    <w:qFormat/>
    <w:pPr>
      <w:ind w:left="1360"/>
      <w:outlineLvl w:val="2"/>
    </w:pPr>
    <w:rPr>
      <w:b/>
      <w:bCs/>
      <w:sz w:val="24"/>
      <w:szCs w:val="24"/>
    </w:rPr>
  </w:style>
  <w:style w:type="paragraph" w:styleId="Heading4">
    <w:name w:val="heading 4"/>
    <w:basedOn w:val="Normal"/>
    <w:uiPriority w:val="9"/>
    <w:unhideWhenUsed/>
    <w:qFormat/>
    <w:pPr>
      <w:spacing w:before="1"/>
      <w:ind w:left="1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78"/>
      <w:ind w:left="771" w:hanging="361"/>
    </w:pPr>
    <w:rPr>
      <w:rFonts w:ascii="Arial" w:eastAsia="Arial" w:hAnsi="Arial" w:cs="Arial"/>
    </w:rPr>
  </w:style>
  <w:style w:type="paragraph" w:customStyle="1" w:styleId="TableParagraph">
    <w:name w:val="Table Paragraph"/>
    <w:basedOn w:val="Normal"/>
    <w:uiPriority w:val="1"/>
    <w:qFormat/>
    <w:pPr>
      <w:spacing w:before="75"/>
    </w:pPr>
  </w:style>
  <w:style w:type="character" w:styleId="Hyperlink">
    <w:name w:val="Hyperlink"/>
    <w:basedOn w:val="DefaultParagraphFont"/>
    <w:uiPriority w:val="99"/>
    <w:unhideWhenUsed/>
    <w:rsid w:val="009B4BE3"/>
    <w:rPr>
      <w:color w:val="0000FF" w:themeColor="hyperlink"/>
      <w:u w:val="single"/>
    </w:rPr>
  </w:style>
  <w:style w:type="paragraph" w:styleId="BalloonText">
    <w:name w:val="Balloon Text"/>
    <w:basedOn w:val="Normal"/>
    <w:link w:val="BalloonTextChar"/>
    <w:uiPriority w:val="99"/>
    <w:semiHidden/>
    <w:unhideWhenUsed/>
    <w:rsid w:val="00DE2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B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64D7D"/>
    <w:rPr>
      <w:color w:val="605E5C"/>
      <w:shd w:val="clear" w:color="auto" w:fill="E1DFDD"/>
    </w:rPr>
  </w:style>
  <w:style w:type="paragraph" w:styleId="Header">
    <w:name w:val="header"/>
    <w:basedOn w:val="Normal"/>
    <w:link w:val="HeaderChar"/>
    <w:uiPriority w:val="99"/>
    <w:unhideWhenUsed/>
    <w:rsid w:val="009B648F"/>
    <w:pPr>
      <w:tabs>
        <w:tab w:val="center" w:pos="4680"/>
        <w:tab w:val="right" w:pos="9360"/>
      </w:tabs>
    </w:pPr>
  </w:style>
  <w:style w:type="character" w:customStyle="1" w:styleId="HeaderChar">
    <w:name w:val="Header Char"/>
    <w:basedOn w:val="DefaultParagraphFont"/>
    <w:link w:val="Header"/>
    <w:uiPriority w:val="99"/>
    <w:rsid w:val="009B648F"/>
    <w:rPr>
      <w:rFonts w:ascii="Times New Roman" w:eastAsia="Times New Roman" w:hAnsi="Times New Roman" w:cs="Times New Roman"/>
    </w:rPr>
  </w:style>
  <w:style w:type="paragraph" w:styleId="Footer">
    <w:name w:val="footer"/>
    <w:basedOn w:val="Normal"/>
    <w:link w:val="FooterChar"/>
    <w:uiPriority w:val="99"/>
    <w:unhideWhenUsed/>
    <w:rsid w:val="009B648F"/>
    <w:pPr>
      <w:tabs>
        <w:tab w:val="center" w:pos="4680"/>
        <w:tab w:val="right" w:pos="9360"/>
      </w:tabs>
    </w:pPr>
  </w:style>
  <w:style w:type="character" w:customStyle="1" w:styleId="FooterChar">
    <w:name w:val="Footer Char"/>
    <w:basedOn w:val="DefaultParagraphFont"/>
    <w:link w:val="Footer"/>
    <w:uiPriority w:val="99"/>
    <w:rsid w:val="009B64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rl@westoverwv.gov"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arl@westoverw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ytoserve.com/Study/" TargetMode="External"/><Relationship Id="rId4" Type="http://schemas.openxmlformats.org/officeDocument/2006/relationships/webSettings" Target="webSettings.xml"/><Relationship Id="rId9" Type="http://schemas.openxmlformats.org/officeDocument/2006/relationships/hyperlink" Target="%20https://www.stanard.com/public-safety/police-test/the-national-police-officer-selection-test"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June 2021 Entry Level Police Officer Applicant Packet.pdf</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2021 Entry Level Police Officer Applicant Packet.pdf</dc:title>
  <dc:creator>cwade</dc:creator>
  <cp:lastModifiedBy>Scott Carl</cp:lastModifiedBy>
  <cp:revision>3</cp:revision>
  <cp:lastPrinted>2025-05-28T16:11:00Z</cp:lastPrinted>
  <dcterms:created xsi:type="dcterms:W3CDTF">2025-08-06T14:31:00Z</dcterms:created>
  <dcterms:modified xsi:type="dcterms:W3CDTF">2025-10-27T18:47:00Z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LastSaved">
    <vt:filetime>2022-02-22T00:00:00Z</vt:filetime>
  </property>
</Properties>
</file>